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889"/>
        <w:gridCol w:w="4890"/>
      </w:tblGrid>
      <w:tr w:rsidR="00495064" w:rsidRPr="00495064" w:rsidTr="00BE2E96">
        <w:trPr>
          <w:trHeight w:val="1838"/>
        </w:trPr>
        <w:tc>
          <w:tcPr>
            <w:tcW w:w="4889" w:type="dxa"/>
            <w:vAlign w:val="center"/>
          </w:tcPr>
          <w:p w:rsidR="00495064" w:rsidRPr="00495064" w:rsidRDefault="00495064" w:rsidP="00495064">
            <w:pPr>
              <w:spacing w:after="0" w:line="240" w:lineRule="auto"/>
              <w:rPr>
                <w:rFonts w:ascii="Arial" w:eastAsia="Times New Roman" w:hAnsi="Arial" w:cs="Times New Roman"/>
                <w:noProof/>
                <w:spacing w:val="5"/>
                <w:szCs w:val="20"/>
                <w:lang w:eastAsia="de-DE"/>
              </w:rPr>
            </w:pPr>
            <w:r>
              <w:rPr>
                <w:rFonts w:ascii="Arial" w:eastAsia="Times New Roman" w:hAnsi="Arial" w:cs="Times New Roman"/>
                <w:noProof/>
                <w:spacing w:val="5"/>
                <w:szCs w:val="20"/>
                <w:lang w:eastAsia="de-DE"/>
              </w:rPr>
              <w:drawing>
                <wp:inline distT="0" distB="0" distL="0" distR="0" wp14:anchorId="5565046D" wp14:editId="1F67AC81">
                  <wp:extent cx="523875" cy="695325"/>
                  <wp:effectExtent l="0" t="0" r="9525" b="9525"/>
                  <wp:docPr id="4" name="Grafik 4" descr="carit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ita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95325"/>
                          </a:xfrm>
                          <a:prstGeom prst="rect">
                            <a:avLst/>
                          </a:prstGeom>
                          <a:noFill/>
                          <a:ln>
                            <a:noFill/>
                          </a:ln>
                        </pic:spPr>
                      </pic:pic>
                    </a:graphicData>
                  </a:graphic>
                </wp:inline>
              </w:drawing>
            </w:r>
          </w:p>
          <w:p w:rsidR="00495064" w:rsidRPr="00495064" w:rsidRDefault="00495064" w:rsidP="00495064">
            <w:pPr>
              <w:spacing w:after="0" w:line="240" w:lineRule="auto"/>
              <w:rPr>
                <w:rFonts w:ascii="Arial" w:eastAsia="Times New Roman" w:hAnsi="Arial" w:cs="Arial"/>
                <w:sz w:val="16"/>
                <w:szCs w:val="16"/>
                <w:lang w:eastAsia="de-DE"/>
              </w:rPr>
            </w:pPr>
            <w:r w:rsidRPr="00495064">
              <w:rPr>
                <w:rFonts w:ascii="Arial" w:eastAsia="Times New Roman" w:hAnsi="Arial" w:cs="Arial"/>
                <w:sz w:val="16"/>
                <w:szCs w:val="16"/>
                <w:lang w:eastAsia="de-DE"/>
              </w:rPr>
              <w:t>Caritasverband für die Diözese Osnabrück e. V.</w:t>
            </w:r>
          </w:p>
          <w:p w:rsidR="00495064" w:rsidRPr="00495064" w:rsidRDefault="00495064" w:rsidP="00495064">
            <w:pPr>
              <w:spacing w:after="0" w:line="240" w:lineRule="auto"/>
              <w:rPr>
                <w:rFonts w:ascii="Arial" w:eastAsia="Times New Roman" w:hAnsi="Arial" w:cs="Times New Roman"/>
                <w:spacing w:val="5"/>
                <w:szCs w:val="20"/>
                <w:lang w:eastAsia="de-DE"/>
              </w:rPr>
            </w:pPr>
            <w:r>
              <w:rPr>
                <w:rFonts w:ascii="Arial" w:eastAsia="Times New Roman" w:hAnsi="Arial" w:cs="Times New Roman"/>
                <w:noProof/>
                <w:spacing w:val="5"/>
                <w:szCs w:val="20"/>
                <w:lang w:eastAsia="de-DE"/>
              </w:rPr>
              <w:drawing>
                <wp:anchor distT="0" distB="0" distL="114300" distR="114300" simplePos="0" relativeHeight="251659264" behindDoc="1" locked="0" layoutInCell="1" allowOverlap="1" wp14:anchorId="6751A1B5" wp14:editId="41B59C95">
                  <wp:simplePos x="0" y="0"/>
                  <wp:positionH relativeFrom="column">
                    <wp:posOffset>2310765</wp:posOffset>
                  </wp:positionH>
                  <wp:positionV relativeFrom="paragraph">
                    <wp:posOffset>61595</wp:posOffset>
                  </wp:positionV>
                  <wp:extent cx="2000250" cy="6477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5064">
              <w:rPr>
                <w:rFonts w:ascii="Arial" w:eastAsia="Times New Roman" w:hAnsi="Arial" w:cs="Arial"/>
                <w:sz w:val="16"/>
                <w:szCs w:val="16"/>
                <w:lang w:eastAsia="de-DE"/>
              </w:rPr>
              <w:t>Fachbereich Tageseinrichtungen für Kinder</w:t>
            </w:r>
          </w:p>
        </w:tc>
        <w:tc>
          <w:tcPr>
            <w:tcW w:w="4890" w:type="dxa"/>
            <w:vAlign w:val="bottom"/>
          </w:tcPr>
          <w:p w:rsidR="00495064" w:rsidRPr="00495064" w:rsidRDefault="00495064" w:rsidP="00495064">
            <w:pPr>
              <w:spacing w:after="0" w:line="240" w:lineRule="auto"/>
              <w:jc w:val="right"/>
              <w:rPr>
                <w:rFonts w:ascii="Arial" w:eastAsia="Times New Roman" w:hAnsi="Arial" w:cs="Times New Roman"/>
                <w:noProof/>
                <w:spacing w:val="5"/>
                <w:szCs w:val="20"/>
                <w:lang w:eastAsia="de-DE"/>
              </w:rPr>
            </w:pPr>
            <w:r>
              <w:rPr>
                <w:rFonts w:ascii="Arial" w:eastAsia="Times New Roman" w:hAnsi="Arial" w:cs="Times New Roman"/>
                <w:noProof/>
                <w:spacing w:val="5"/>
                <w:szCs w:val="20"/>
                <w:lang w:eastAsia="de-DE"/>
              </w:rPr>
              <w:drawing>
                <wp:inline distT="0" distB="0" distL="0" distR="0" wp14:anchorId="6F44D552" wp14:editId="3EB898C9">
                  <wp:extent cx="1238250" cy="5143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0" cy="514350"/>
                          </a:xfrm>
                          <a:prstGeom prst="rect">
                            <a:avLst/>
                          </a:prstGeom>
                          <a:noFill/>
                          <a:ln>
                            <a:noFill/>
                          </a:ln>
                        </pic:spPr>
                      </pic:pic>
                    </a:graphicData>
                  </a:graphic>
                </wp:inline>
              </w:drawing>
            </w:r>
          </w:p>
          <w:p w:rsidR="00495064" w:rsidRPr="00495064" w:rsidRDefault="00495064" w:rsidP="00495064">
            <w:pPr>
              <w:spacing w:after="0" w:line="240" w:lineRule="auto"/>
              <w:jc w:val="right"/>
              <w:rPr>
                <w:rFonts w:ascii="Arial" w:eastAsia="Times New Roman" w:hAnsi="Arial" w:cs="Arial"/>
                <w:spacing w:val="5"/>
                <w:sz w:val="16"/>
                <w:szCs w:val="16"/>
                <w:lang w:eastAsia="de-DE"/>
              </w:rPr>
            </w:pPr>
            <w:r w:rsidRPr="00495064">
              <w:rPr>
                <w:rFonts w:ascii="Arial" w:eastAsia="Times New Roman" w:hAnsi="Arial" w:cs="Arial"/>
                <w:spacing w:val="5"/>
                <w:sz w:val="16"/>
                <w:szCs w:val="16"/>
                <w:lang w:eastAsia="de-DE"/>
              </w:rPr>
              <w:t>Bischöfliches Generalvikariat</w:t>
            </w:r>
          </w:p>
          <w:p w:rsidR="00495064" w:rsidRPr="00495064" w:rsidRDefault="00495064" w:rsidP="00495064">
            <w:pPr>
              <w:spacing w:after="0" w:line="240" w:lineRule="auto"/>
              <w:jc w:val="right"/>
              <w:rPr>
                <w:rFonts w:ascii="Arial" w:eastAsia="Times New Roman" w:hAnsi="Arial" w:cs="Arial"/>
                <w:spacing w:val="5"/>
                <w:sz w:val="16"/>
                <w:szCs w:val="16"/>
                <w:lang w:eastAsia="de-DE"/>
              </w:rPr>
            </w:pPr>
            <w:r w:rsidRPr="00495064">
              <w:rPr>
                <w:rFonts w:ascii="Arial" w:eastAsia="Times New Roman" w:hAnsi="Arial" w:cs="Arial"/>
                <w:spacing w:val="5"/>
                <w:sz w:val="16"/>
                <w:szCs w:val="16"/>
                <w:lang w:eastAsia="de-DE"/>
              </w:rPr>
              <w:t>Abteilung Kirchengemeinden</w:t>
            </w:r>
          </w:p>
          <w:p w:rsidR="00495064" w:rsidRPr="00495064" w:rsidRDefault="00495064" w:rsidP="00495064">
            <w:pPr>
              <w:spacing w:after="0" w:line="240" w:lineRule="auto"/>
              <w:jc w:val="right"/>
              <w:rPr>
                <w:rFonts w:ascii="Arial" w:eastAsia="Times New Roman" w:hAnsi="Arial" w:cs="Times New Roman"/>
                <w:spacing w:val="5"/>
                <w:szCs w:val="20"/>
                <w:lang w:eastAsia="de-DE"/>
              </w:rPr>
            </w:pPr>
          </w:p>
        </w:tc>
      </w:tr>
    </w:tbl>
    <w:p w:rsidR="00495064" w:rsidRPr="00495064" w:rsidRDefault="00495064" w:rsidP="00495064">
      <w:pPr>
        <w:spacing w:after="0" w:line="240" w:lineRule="auto"/>
        <w:rPr>
          <w:rFonts w:ascii="Arial" w:eastAsia="Times New Roman" w:hAnsi="Arial" w:cs="Times New Roman"/>
          <w:spacing w:val="5"/>
          <w:szCs w:val="20"/>
          <w:lang w:eastAsia="de-DE"/>
        </w:rPr>
      </w:pPr>
    </w:p>
    <w:p w:rsidR="00495064" w:rsidRPr="00495064" w:rsidRDefault="00495064" w:rsidP="00495064">
      <w:pPr>
        <w:keepNext/>
        <w:spacing w:before="240" w:after="60" w:line="240" w:lineRule="auto"/>
        <w:outlineLvl w:val="1"/>
        <w:rPr>
          <w:rFonts w:ascii="Arial" w:eastAsia="Times New Roman" w:hAnsi="Arial" w:cs="Times New Roman"/>
          <w:b/>
          <w:bCs/>
          <w:iCs/>
          <w:spacing w:val="5"/>
          <w:sz w:val="36"/>
          <w:szCs w:val="28"/>
          <w:lang w:eastAsia="de-DE"/>
        </w:rPr>
      </w:pPr>
    </w:p>
    <w:p w:rsidR="00495064" w:rsidRPr="00495064" w:rsidRDefault="00495064" w:rsidP="00495064">
      <w:pPr>
        <w:keepNext/>
        <w:spacing w:before="240" w:after="60" w:line="240" w:lineRule="auto"/>
        <w:outlineLvl w:val="1"/>
        <w:rPr>
          <w:rFonts w:ascii="Calibri Light" w:eastAsia="Times New Roman" w:hAnsi="Calibri Light" w:cs="Times New Roman"/>
          <w:b/>
          <w:bCs/>
          <w:iCs/>
          <w:spacing w:val="5"/>
          <w:sz w:val="36"/>
          <w:szCs w:val="28"/>
          <w:lang w:eastAsia="de-DE"/>
        </w:rPr>
      </w:pPr>
      <w:r w:rsidRPr="00495064">
        <w:rPr>
          <w:rFonts w:ascii="Arial" w:eastAsia="Times New Roman" w:hAnsi="Arial" w:cs="Times New Roman"/>
          <w:b/>
          <w:bCs/>
          <w:iCs/>
          <w:spacing w:val="5"/>
          <w:sz w:val="36"/>
          <w:szCs w:val="28"/>
          <w:lang w:eastAsia="de-DE"/>
        </w:rPr>
        <w:t>I</w:t>
      </w:r>
      <w:bookmarkStart w:id="0" w:name="os_autosavelastposition42507"/>
      <w:bookmarkEnd w:id="0"/>
      <w:r w:rsidRPr="00495064">
        <w:rPr>
          <w:rFonts w:ascii="Arial" w:eastAsia="Times New Roman" w:hAnsi="Arial" w:cs="Times New Roman"/>
          <w:b/>
          <w:bCs/>
          <w:iCs/>
          <w:spacing w:val="5"/>
          <w:sz w:val="36"/>
          <w:szCs w:val="28"/>
          <w:lang w:eastAsia="de-DE"/>
        </w:rPr>
        <w:t>nformationen für Eltern</w:t>
      </w:r>
      <w:r w:rsidRPr="00495064">
        <w:rPr>
          <w:rFonts w:ascii="Calibri Light" w:eastAsia="Times New Roman" w:hAnsi="Calibri Light" w:cs="Times New Roman"/>
          <w:b/>
          <w:bCs/>
          <w:iCs/>
          <w:spacing w:val="5"/>
          <w:sz w:val="36"/>
          <w:szCs w:val="28"/>
          <w:lang w:eastAsia="de-DE"/>
        </w:rPr>
        <w:tab/>
      </w:r>
    </w:p>
    <w:p w:rsidR="00495064" w:rsidRPr="00495064" w:rsidRDefault="00495064" w:rsidP="00495064">
      <w:pPr>
        <w:spacing w:after="0" w:line="240" w:lineRule="auto"/>
        <w:rPr>
          <w:rFonts w:ascii="Arial" w:eastAsia="Times New Roman" w:hAnsi="Arial" w:cs="Times New Roman"/>
          <w:spacing w:val="5"/>
          <w:szCs w:val="20"/>
          <w:lang w:eastAsia="de-DE"/>
        </w:rPr>
      </w:pPr>
    </w:p>
    <w:p w:rsidR="00495064" w:rsidRPr="00495064" w:rsidRDefault="00495064" w:rsidP="00495064">
      <w:pPr>
        <w:spacing w:after="0" w:line="240" w:lineRule="auto"/>
        <w:rPr>
          <w:rFonts w:ascii="Arial" w:eastAsia="Times New Roman" w:hAnsi="Arial" w:cs="Times New Roman"/>
          <w:spacing w:val="5"/>
          <w:szCs w:val="20"/>
          <w:lang w:eastAsia="de-DE"/>
        </w:rPr>
      </w:pPr>
    </w:p>
    <w:p w:rsidR="00495064" w:rsidRPr="00495064" w:rsidRDefault="00495064" w:rsidP="00495064">
      <w:pPr>
        <w:spacing w:after="0" w:line="240" w:lineRule="auto"/>
        <w:rPr>
          <w:rFonts w:ascii="Arial" w:eastAsia="Times New Roman" w:hAnsi="Arial" w:cs="Times New Roman"/>
          <w:spacing w:val="5"/>
          <w:szCs w:val="20"/>
          <w:lang w:eastAsia="de-DE"/>
        </w:rPr>
      </w:pPr>
      <w:r w:rsidRPr="00495064">
        <w:rPr>
          <w:rFonts w:ascii="Arial" w:eastAsia="Times New Roman" w:hAnsi="Arial" w:cs="Times New Roman"/>
          <w:spacing w:val="5"/>
          <w:szCs w:val="20"/>
          <w:lang w:eastAsia="de-DE"/>
        </w:rPr>
        <w:t xml:space="preserve">Zum Selbstverständnis einer katholischen Kindertagesstätte gehört es auch, dass sie grundsätzlich für alle Kinder offen ist und ohne Ausnahme jeder Volkszugehörigkeit und Staatsangehörigkeit, Konfession und sozialer Schicht aufzunehmen bereit ist. Insbesondere sollen benachteiligte Kinder gefördert werden. </w:t>
      </w:r>
    </w:p>
    <w:p w:rsidR="00495064" w:rsidRPr="00495064" w:rsidRDefault="00495064" w:rsidP="00495064">
      <w:pPr>
        <w:spacing w:after="0" w:line="240" w:lineRule="auto"/>
        <w:rPr>
          <w:rFonts w:ascii="Arial" w:eastAsia="Times New Roman" w:hAnsi="Arial" w:cs="Times New Roman"/>
          <w:spacing w:val="5"/>
          <w:szCs w:val="20"/>
          <w:lang w:eastAsia="de-DE"/>
        </w:rPr>
      </w:pPr>
    </w:p>
    <w:p w:rsidR="00495064" w:rsidRPr="00495064" w:rsidRDefault="00495064" w:rsidP="00495064">
      <w:pPr>
        <w:spacing w:after="0" w:line="240" w:lineRule="auto"/>
        <w:rPr>
          <w:rFonts w:ascii="Arial" w:eastAsia="Times New Roman" w:hAnsi="Arial" w:cs="Arial"/>
          <w:spacing w:val="5"/>
          <w:lang w:eastAsia="de-DE"/>
        </w:rPr>
      </w:pPr>
      <w:r w:rsidRPr="00495064">
        <w:rPr>
          <w:rFonts w:ascii="Arial" w:eastAsia="Times New Roman" w:hAnsi="Arial" w:cs="Arial"/>
          <w:spacing w:val="5"/>
          <w:lang w:eastAsia="de-DE"/>
        </w:rPr>
        <w:t xml:space="preserve">Detaillierte Ausführungen zur pädagogischen Arbeit enthalten die Konzeption und das Leitbild. </w:t>
      </w:r>
    </w:p>
    <w:p w:rsidR="00495064" w:rsidRPr="00495064" w:rsidRDefault="00495064" w:rsidP="00495064">
      <w:pPr>
        <w:keepNext/>
        <w:spacing w:before="240" w:after="60" w:line="240" w:lineRule="auto"/>
        <w:jc w:val="both"/>
        <w:outlineLvl w:val="1"/>
        <w:rPr>
          <w:rFonts w:ascii="Arial" w:eastAsia="Times New Roman" w:hAnsi="Arial" w:cs="Times New Roman"/>
          <w:b/>
          <w:bCs/>
          <w:i/>
          <w:iCs/>
          <w:spacing w:val="5"/>
          <w:szCs w:val="28"/>
          <w:lang w:eastAsia="de-DE"/>
        </w:rPr>
      </w:pPr>
    </w:p>
    <w:p w:rsidR="00495064" w:rsidRPr="00495064" w:rsidRDefault="00495064" w:rsidP="00495064">
      <w:pPr>
        <w:spacing w:after="0" w:line="240" w:lineRule="auto"/>
        <w:rPr>
          <w:rFonts w:ascii="Arial" w:eastAsia="Times New Roman" w:hAnsi="Arial" w:cs="Times New Roman"/>
          <w:b/>
          <w:sz w:val="24"/>
          <w:szCs w:val="24"/>
          <w:lang w:eastAsia="de-DE"/>
        </w:rPr>
      </w:pPr>
    </w:p>
    <w:p w:rsidR="00495064" w:rsidRPr="00495064" w:rsidRDefault="00495064" w:rsidP="00495064">
      <w:pPr>
        <w:spacing w:after="0" w:line="240" w:lineRule="auto"/>
        <w:ind w:left="2124" w:firstLine="708"/>
        <w:jc w:val="both"/>
        <w:rPr>
          <w:rFonts w:ascii="Arial" w:eastAsia="Times New Roman" w:hAnsi="Arial" w:cs="Times New Roman"/>
          <w:b/>
          <w:sz w:val="28"/>
          <w:szCs w:val="20"/>
          <w:lang w:eastAsia="de-DE"/>
        </w:rPr>
      </w:pPr>
      <w:r w:rsidRPr="00495064">
        <w:rPr>
          <w:rFonts w:ascii="Arial" w:eastAsia="Times New Roman" w:hAnsi="Arial" w:cs="Times New Roman"/>
          <w:b/>
          <w:sz w:val="28"/>
          <w:szCs w:val="20"/>
          <w:lang w:eastAsia="de-DE"/>
        </w:rPr>
        <w:t>Aufnahme des Kindes</w:t>
      </w:r>
    </w:p>
    <w:p w:rsidR="00495064" w:rsidRPr="00495064" w:rsidRDefault="00495064" w:rsidP="00495064">
      <w:pPr>
        <w:spacing w:after="0" w:line="240" w:lineRule="auto"/>
        <w:rPr>
          <w:rFonts w:ascii="Arial" w:eastAsia="Times New Roman" w:hAnsi="Arial" w:cs="Times New Roman"/>
          <w:spacing w:val="5"/>
          <w:szCs w:val="20"/>
          <w:lang w:eastAsia="de-DE"/>
        </w:rPr>
      </w:pPr>
    </w:p>
    <w:p w:rsidR="00495064" w:rsidRPr="00495064" w:rsidRDefault="00495064" w:rsidP="00495064">
      <w:pPr>
        <w:spacing w:after="0" w:line="240" w:lineRule="auto"/>
        <w:jc w:val="both"/>
        <w:rPr>
          <w:rFonts w:ascii="Arial" w:eastAsia="Times New Roman" w:hAnsi="Arial" w:cs="Times New Roman"/>
          <w:szCs w:val="20"/>
          <w:lang w:eastAsia="de-DE"/>
        </w:rPr>
      </w:pPr>
      <w:r w:rsidRPr="00495064">
        <w:rPr>
          <w:rFonts w:ascii="Arial" w:eastAsia="Times New Roman" w:hAnsi="Arial" w:cs="Times New Roman"/>
          <w:szCs w:val="20"/>
          <w:lang w:eastAsia="de-DE"/>
        </w:rPr>
        <w:t>Die Aufnahme des Kindes erfolgt durch die Leitung der Kindertagesstätte nach Kriterien, die vom Kirchenvorstand im Benehmen mit dem Elternbeirat festgelegt werden. Kinder mit geistigen, seelischen oder körperlichen Behinderungen können nach den gesetzlichen Bestimmungen aufgenommen werden, wenn die Einrichtung die räumlichen, sachlichen und personellen Voraussetzungen bietet. Weitere Voraussetzung ist, dass die Eltern, die Leitung der Kindertagesstätte und das Mitarbeiterteam der Auffassung sind, dass das Kind seinen Bedürfnissen entsprechend in der Kindertagesstätte gut leben und sich entwickeln kann und für die Einrichtung einer Integrationsgruppe oder einer Einzelintegrationsmaßnahme seitens der zuständigen Behörden die erforderliche Betriebsgenehmigung erteilt wird.</w:t>
      </w:r>
    </w:p>
    <w:p w:rsidR="00495064" w:rsidRPr="00495064" w:rsidRDefault="00495064" w:rsidP="00495064">
      <w:pPr>
        <w:spacing w:after="0" w:line="240" w:lineRule="auto"/>
        <w:jc w:val="both"/>
        <w:rPr>
          <w:rFonts w:ascii="Arial" w:eastAsia="Times New Roman" w:hAnsi="Arial" w:cs="Times New Roman"/>
          <w:szCs w:val="20"/>
          <w:lang w:eastAsia="de-DE"/>
        </w:rPr>
      </w:pPr>
    </w:p>
    <w:p w:rsidR="00495064" w:rsidRPr="00495064" w:rsidRDefault="00495064" w:rsidP="00495064">
      <w:pPr>
        <w:spacing w:after="0" w:line="240" w:lineRule="auto"/>
        <w:jc w:val="both"/>
        <w:rPr>
          <w:rFonts w:ascii="Arial" w:eastAsia="Times New Roman" w:hAnsi="Arial" w:cs="Times New Roman"/>
          <w:szCs w:val="20"/>
          <w:lang w:eastAsia="de-DE"/>
        </w:rPr>
      </w:pPr>
      <w:r w:rsidRPr="00495064">
        <w:rPr>
          <w:rFonts w:ascii="Arial" w:eastAsia="Times New Roman" w:hAnsi="Arial" w:cs="Times New Roman"/>
          <w:szCs w:val="20"/>
          <w:lang w:eastAsia="de-DE"/>
        </w:rPr>
        <w:t xml:space="preserve">Für die </w:t>
      </w:r>
      <w:r w:rsidRPr="00495064">
        <w:rPr>
          <w:rFonts w:ascii="Arial" w:eastAsia="Times New Roman" w:hAnsi="Arial" w:cs="Times New Roman"/>
          <w:b/>
          <w:szCs w:val="20"/>
          <w:lang w:eastAsia="de-DE"/>
        </w:rPr>
        <w:t xml:space="preserve">Anmeldung </w:t>
      </w:r>
      <w:r w:rsidRPr="00495064">
        <w:rPr>
          <w:rFonts w:ascii="Arial" w:eastAsia="Times New Roman" w:hAnsi="Arial" w:cs="Times New Roman"/>
          <w:szCs w:val="20"/>
          <w:lang w:eastAsia="de-DE"/>
        </w:rPr>
        <w:t>Ihres Kindes bitten wir,</w:t>
      </w:r>
      <w:r w:rsidRPr="00495064">
        <w:rPr>
          <w:rFonts w:ascii="Arial" w:eastAsia="Times New Roman" w:hAnsi="Arial" w:cs="Times New Roman"/>
          <w:b/>
          <w:szCs w:val="20"/>
          <w:lang w:eastAsia="de-DE"/>
        </w:rPr>
        <w:t xml:space="preserve"> </w:t>
      </w:r>
      <w:r w:rsidRPr="00495064">
        <w:rPr>
          <w:rFonts w:ascii="Arial" w:eastAsia="Times New Roman" w:hAnsi="Arial" w:cs="Times New Roman"/>
          <w:szCs w:val="20"/>
          <w:lang w:eastAsia="de-DE"/>
        </w:rPr>
        <w:t>die beigefügte Anmeldung vollständig auszufüllen. Sollten Sie die Anmeldung nicht aufrechterhalten wollen, bitten wir, im Interesse anderer Kinder, die auf einen Platz warten, um unverzügliche Benachrichtigung.</w:t>
      </w:r>
    </w:p>
    <w:p w:rsidR="00495064" w:rsidRPr="00495064" w:rsidRDefault="00495064" w:rsidP="00495064">
      <w:pPr>
        <w:spacing w:after="0" w:line="240" w:lineRule="auto"/>
        <w:jc w:val="both"/>
        <w:rPr>
          <w:rFonts w:ascii="Arial" w:eastAsia="Times New Roman" w:hAnsi="Arial" w:cs="Times New Roman"/>
          <w:szCs w:val="20"/>
          <w:lang w:eastAsia="de-DE"/>
        </w:rPr>
      </w:pPr>
    </w:p>
    <w:p w:rsidR="00495064" w:rsidRPr="00495064" w:rsidRDefault="00495064" w:rsidP="00495064">
      <w:pPr>
        <w:spacing w:after="0" w:line="240" w:lineRule="auto"/>
        <w:jc w:val="both"/>
        <w:rPr>
          <w:rFonts w:ascii="Arial" w:eastAsia="Times New Roman" w:hAnsi="Arial" w:cs="Times New Roman"/>
          <w:szCs w:val="20"/>
          <w:lang w:eastAsia="de-DE"/>
        </w:rPr>
      </w:pPr>
      <w:r w:rsidRPr="00495064">
        <w:rPr>
          <w:rFonts w:ascii="Arial" w:eastAsia="Times New Roman" w:hAnsi="Arial" w:cs="Times New Roman"/>
          <w:szCs w:val="20"/>
          <w:lang w:eastAsia="de-DE"/>
        </w:rPr>
        <w:t>Sie werden benachrichtigt, ob Ihr Kind aufgenommen werden kann und ab wann eine Aufnahme möglich ist. Kann Ihr Kind nicht aufgenommen werden, wird es nach Abstimmung mit Ihnen in eine Warteliste aufgenommen.</w:t>
      </w:r>
    </w:p>
    <w:p w:rsidR="00495064" w:rsidRPr="00495064" w:rsidRDefault="00495064" w:rsidP="00495064">
      <w:pPr>
        <w:spacing w:after="0" w:line="240" w:lineRule="auto"/>
        <w:jc w:val="both"/>
        <w:rPr>
          <w:rFonts w:ascii="Arial" w:eastAsia="Times New Roman" w:hAnsi="Arial" w:cs="Times New Roman"/>
          <w:szCs w:val="20"/>
          <w:lang w:eastAsia="de-DE"/>
        </w:rPr>
      </w:pPr>
    </w:p>
    <w:p w:rsidR="00495064" w:rsidRPr="00495064" w:rsidRDefault="00495064" w:rsidP="00495064">
      <w:pPr>
        <w:spacing w:after="0" w:line="240" w:lineRule="auto"/>
        <w:jc w:val="both"/>
        <w:rPr>
          <w:rFonts w:ascii="Arial" w:eastAsia="Times New Roman" w:hAnsi="Arial" w:cs="Times New Roman"/>
          <w:szCs w:val="20"/>
          <w:lang w:eastAsia="de-DE"/>
        </w:rPr>
      </w:pPr>
      <w:r w:rsidRPr="00495064">
        <w:rPr>
          <w:rFonts w:ascii="Arial" w:eastAsia="Times New Roman" w:hAnsi="Arial" w:cs="Times New Roman"/>
          <w:szCs w:val="20"/>
          <w:lang w:eastAsia="de-DE"/>
        </w:rPr>
        <w:t>Spätestens eine Woche nach Erhalt der Aufnahmebestätigung sind vorzulegen:</w:t>
      </w:r>
    </w:p>
    <w:p w:rsidR="00495064" w:rsidRPr="00495064" w:rsidRDefault="00495064" w:rsidP="00495064">
      <w:pPr>
        <w:spacing w:before="120" w:after="0" w:line="240" w:lineRule="auto"/>
        <w:ind w:left="425" w:hanging="425"/>
        <w:jc w:val="both"/>
        <w:rPr>
          <w:rFonts w:ascii="Arial" w:eastAsia="Times New Roman" w:hAnsi="Arial" w:cs="Times New Roman"/>
          <w:szCs w:val="20"/>
          <w:lang w:eastAsia="de-DE"/>
        </w:rPr>
      </w:pPr>
      <w:r w:rsidRPr="00495064">
        <w:rPr>
          <w:rFonts w:ascii="Arial" w:eastAsia="Times New Roman" w:hAnsi="Arial" w:cs="Times New Roman"/>
          <w:szCs w:val="20"/>
          <w:lang w:eastAsia="de-DE"/>
        </w:rPr>
        <w:t>-</w:t>
      </w:r>
      <w:r w:rsidRPr="00495064">
        <w:rPr>
          <w:rFonts w:ascii="Arial" w:eastAsia="Times New Roman" w:hAnsi="Arial" w:cs="Times New Roman"/>
          <w:szCs w:val="20"/>
          <w:lang w:eastAsia="de-DE"/>
        </w:rPr>
        <w:tab/>
        <w:t xml:space="preserve">Der von den Eltern bzw. den Sorgeberechtigten </w:t>
      </w:r>
      <w:r w:rsidRPr="00495064">
        <w:rPr>
          <w:rFonts w:ascii="Arial" w:eastAsia="Times New Roman" w:hAnsi="Arial" w:cs="Times New Roman"/>
          <w:b/>
          <w:szCs w:val="20"/>
          <w:lang w:eastAsia="de-DE"/>
        </w:rPr>
        <w:t xml:space="preserve">unterschriebene Betreuungsvertrag </w:t>
      </w:r>
      <w:r w:rsidRPr="00495064">
        <w:rPr>
          <w:rFonts w:ascii="Arial" w:eastAsia="Times New Roman" w:hAnsi="Arial" w:cs="Times New Roman"/>
          <w:szCs w:val="20"/>
          <w:lang w:eastAsia="de-DE"/>
        </w:rPr>
        <w:t>nebst Anlagen. Bitte beachten Sie, dass auch bei getrennt lebenden Sorgeberechtigten beide Unterschriften erforderlich sind (immer unter der Voraussetzung, dass beide Elternteile sorgeberechtigt sind).</w:t>
      </w:r>
    </w:p>
    <w:p w:rsidR="00495064" w:rsidRPr="00495064" w:rsidRDefault="00495064" w:rsidP="00495064">
      <w:pPr>
        <w:spacing w:after="0" w:line="240" w:lineRule="auto"/>
        <w:jc w:val="both"/>
        <w:rPr>
          <w:rFonts w:ascii="Arial" w:eastAsia="Times New Roman" w:hAnsi="Arial" w:cs="Times New Roman"/>
          <w:szCs w:val="20"/>
          <w:lang w:eastAsia="de-DE"/>
        </w:rPr>
      </w:pPr>
    </w:p>
    <w:p w:rsidR="00495064" w:rsidRPr="00495064" w:rsidRDefault="00495064" w:rsidP="00495064">
      <w:pPr>
        <w:spacing w:after="0" w:line="240" w:lineRule="auto"/>
        <w:jc w:val="both"/>
        <w:rPr>
          <w:rFonts w:ascii="Arial" w:eastAsia="Times New Roman" w:hAnsi="Arial" w:cs="Times New Roman"/>
          <w:szCs w:val="20"/>
          <w:lang w:eastAsia="de-DE"/>
        </w:rPr>
      </w:pPr>
      <w:r w:rsidRPr="00495064">
        <w:rPr>
          <w:rFonts w:ascii="Arial" w:eastAsia="Times New Roman" w:hAnsi="Arial" w:cs="Times New Roman"/>
          <w:szCs w:val="20"/>
          <w:lang w:eastAsia="de-DE"/>
        </w:rPr>
        <w:t>Sollten die geforderten Unterlagen bis zu diesem Zeitpunkt nicht vorliegen, ist der Träger berechtigt, den zugesagten Platz in der Kindertagesstätte an ein Kind zu vergeben, welches auf der Warteliste steht.</w:t>
      </w:r>
    </w:p>
    <w:p w:rsidR="00495064" w:rsidRPr="00495064" w:rsidRDefault="00495064" w:rsidP="00495064">
      <w:pPr>
        <w:spacing w:after="0" w:line="240" w:lineRule="auto"/>
        <w:jc w:val="both"/>
        <w:rPr>
          <w:rFonts w:ascii="Arial" w:eastAsia="Times New Roman" w:hAnsi="Arial" w:cs="Times New Roman"/>
          <w:szCs w:val="20"/>
          <w:lang w:eastAsia="de-DE"/>
        </w:rPr>
      </w:pPr>
    </w:p>
    <w:p w:rsidR="00495064" w:rsidRPr="00495064" w:rsidRDefault="00495064" w:rsidP="00495064">
      <w:pPr>
        <w:spacing w:after="120" w:line="240" w:lineRule="auto"/>
        <w:jc w:val="both"/>
        <w:rPr>
          <w:rFonts w:ascii="Arial" w:eastAsia="Times New Roman" w:hAnsi="Arial" w:cs="Times New Roman"/>
          <w:b/>
          <w:sz w:val="28"/>
          <w:szCs w:val="20"/>
          <w:lang w:eastAsia="de-DE"/>
        </w:rPr>
      </w:pPr>
      <w:r w:rsidRPr="00495064">
        <w:rPr>
          <w:rFonts w:ascii="Arial" w:eastAsia="Times New Roman" w:hAnsi="Arial" w:cs="Times New Roman"/>
          <w:szCs w:val="20"/>
          <w:lang w:eastAsia="de-DE"/>
        </w:rPr>
        <w:br w:type="page"/>
      </w:r>
      <w:r w:rsidRPr="00495064">
        <w:rPr>
          <w:rFonts w:ascii="Arial" w:eastAsia="Times New Roman" w:hAnsi="Arial" w:cs="Times New Roman"/>
          <w:b/>
          <w:sz w:val="28"/>
          <w:szCs w:val="20"/>
          <w:lang w:eastAsia="de-DE"/>
        </w:rPr>
        <w:lastRenderedPageBreak/>
        <w:t>Betreuungsangebote</w:t>
      </w:r>
    </w:p>
    <w:p w:rsidR="00495064" w:rsidRPr="00495064" w:rsidRDefault="00495064" w:rsidP="00495064">
      <w:pPr>
        <w:spacing w:after="0" w:line="240" w:lineRule="auto"/>
        <w:jc w:val="both"/>
        <w:rPr>
          <w:rFonts w:ascii="Arial" w:eastAsia="Times New Roman" w:hAnsi="Arial" w:cs="Times New Roman"/>
          <w:szCs w:val="20"/>
          <w:lang w:eastAsia="de-DE"/>
        </w:rPr>
      </w:pPr>
      <w:r w:rsidRPr="00495064">
        <w:rPr>
          <w:rFonts w:ascii="Arial" w:eastAsia="Times New Roman" w:hAnsi="Arial" w:cs="Times New Roman"/>
          <w:szCs w:val="20"/>
          <w:lang w:eastAsia="de-DE"/>
        </w:rPr>
        <w:t>Die Einrichtung (Marienkindergarten Schwege) ist von Montag bis Freitag wie folgt geöffnet:</w:t>
      </w:r>
    </w:p>
    <w:p w:rsidR="00495064" w:rsidRPr="00495064" w:rsidRDefault="00495064" w:rsidP="00495064">
      <w:pPr>
        <w:spacing w:after="0" w:line="240" w:lineRule="auto"/>
        <w:rPr>
          <w:rFonts w:ascii="Arial" w:eastAsia="Times New Roman" w:hAnsi="Arial" w:cs="Times New Roman"/>
          <w:spacing w:val="5"/>
          <w:szCs w:val="20"/>
          <w:lang w:eastAsia="de-DE"/>
        </w:rPr>
      </w:pPr>
    </w:p>
    <w:p w:rsidR="00495064" w:rsidRPr="00495064" w:rsidRDefault="00495064" w:rsidP="00495064">
      <w:pPr>
        <w:spacing w:after="0" w:line="240" w:lineRule="auto"/>
        <w:rPr>
          <w:rFonts w:ascii="Arial" w:eastAsia="Times New Roman" w:hAnsi="Arial" w:cs="Times New Roman"/>
          <w:spacing w:val="5"/>
          <w:szCs w:val="20"/>
          <w:lang w:eastAsia="de-DE"/>
        </w:rPr>
      </w:pPr>
      <w:r w:rsidRPr="00495064">
        <w:rPr>
          <w:rFonts w:ascii="Arial" w:eastAsia="Times New Roman" w:hAnsi="Arial" w:cs="Times New Roman"/>
          <w:spacing w:val="5"/>
          <w:szCs w:val="20"/>
          <w:lang w:eastAsia="de-DE"/>
        </w:rPr>
        <w:t>Betreuungszeiten:</w:t>
      </w:r>
    </w:p>
    <w:p w:rsidR="00495064" w:rsidRPr="00495064" w:rsidRDefault="00495064" w:rsidP="00495064">
      <w:pPr>
        <w:spacing w:after="0" w:line="240" w:lineRule="auto"/>
        <w:rPr>
          <w:rFonts w:ascii="Arial" w:eastAsia="Times New Roman" w:hAnsi="Arial" w:cs="Times New Roman"/>
          <w:spacing w:val="5"/>
          <w:szCs w:val="20"/>
          <w:lang w:eastAsia="de-DE"/>
        </w:rPr>
      </w:pPr>
    </w:p>
    <w:p w:rsidR="00AB3A81" w:rsidRDefault="00495064" w:rsidP="00495064">
      <w:pPr>
        <w:spacing w:after="0" w:line="240" w:lineRule="auto"/>
        <w:rPr>
          <w:rFonts w:ascii="Arial" w:eastAsia="Times New Roman" w:hAnsi="Arial" w:cs="Times New Roman"/>
          <w:spacing w:val="5"/>
          <w:szCs w:val="20"/>
          <w:lang w:eastAsia="de-DE"/>
        </w:rPr>
      </w:pPr>
      <w:r w:rsidRPr="00495064">
        <w:rPr>
          <w:rFonts w:ascii="Arial" w:eastAsia="Times New Roman" w:hAnsi="Arial" w:cs="Times New Roman"/>
          <w:spacing w:val="5"/>
          <w:szCs w:val="20"/>
          <w:lang w:eastAsia="de-DE"/>
        </w:rPr>
        <w:t>Regelgruppe</w:t>
      </w:r>
      <w:r w:rsidR="00AB3A81">
        <w:rPr>
          <w:rFonts w:ascii="Arial" w:eastAsia="Times New Roman" w:hAnsi="Arial" w:cs="Times New Roman"/>
          <w:spacing w:val="5"/>
          <w:szCs w:val="20"/>
          <w:lang w:eastAsia="de-DE"/>
        </w:rPr>
        <w:t xml:space="preserve"> I:</w:t>
      </w:r>
      <w:r w:rsidR="00AB3A81">
        <w:rPr>
          <w:rFonts w:ascii="Arial" w:eastAsia="Times New Roman" w:hAnsi="Arial" w:cs="Times New Roman"/>
          <w:spacing w:val="5"/>
          <w:szCs w:val="20"/>
          <w:lang w:eastAsia="de-DE"/>
        </w:rPr>
        <w:tab/>
      </w:r>
      <w:r w:rsidRPr="00495064">
        <w:rPr>
          <w:rFonts w:ascii="Arial" w:eastAsia="Times New Roman" w:hAnsi="Arial" w:cs="Times New Roman"/>
          <w:spacing w:val="5"/>
          <w:szCs w:val="20"/>
          <w:lang w:eastAsia="de-DE"/>
        </w:rPr>
        <w:t xml:space="preserve">07:45 – 11:45 Uhr </w:t>
      </w:r>
    </w:p>
    <w:p w:rsidR="00495064" w:rsidRPr="00495064" w:rsidRDefault="00AB3A81" w:rsidP="00495064">
      <w:pPr>
        <w:spacing w:after="0" w:line="240" w:lineRule="auto"/>
        <w:rPr>
          <w:rFonts w:ascii="Arial" w:eastAsia="Times New Roman" w:hAnsi="Arial" w:cs="Times New Roman"/>
          <w:spacing w:val="5"/>
          <w:szCs w:val="20"/>
          <w:lang w:eastAsia="de-DE"/>
        </w:rPr>
      </w:pPr>
      <w:r>
        <w:rPr>
          <w:rFonts w:ascii="Arial" w:eastAsia="Times New Roman" w:hAnsi="Arial" w:cs="Times New Roman"/>
          <w:spacing w:val="5"/>
          <w:szCs w:val="20"/>
          <w:lang w:eastAsia="de-DE"/>
        </w:rPr>
        <w:t xml:space="preserve">Regelgruppe II:        07:45 – 12:45 Uhr                                        </w:t>
      </w:r>
      <w:r w:rsidR="00495064" w:rsidRPr="00495064">
        <w:rPr>
          <w:rFonts w:ascii="Arial" w:eastAsia="Times New Roman" w:hAnsi="Arial" w:cs="Times New Roman"/>
          <w:spacing w:val="5"/>
          <w:szCs w:val="20"/>
          <w:lang w:eastAsia="de-DE"/>
        </w:rPr>
        <w:br/>
        <w:t xml:space="preserve">Integrationsgruppe:  07:45 – 12:45 Uhr </w:t>
      </w:r>
    </w:p>
    <w:p w:rsidR="00495064" w:rsidRPr="00495064" w:rsidRDefault="00495064" w:rsidP="00495064">
      <w:pPr>
        <w:spacing w:after="0" w:line="240" w:lineRule="auto"/>
        <w:rPr>
          <w:rFonts w:ascii="Arial" w:eastAsia="Times New Roman" w:hAnsi="Arial" w:cs="Times New Roman"/>
          <w:spacing w:val="5"/>
          <w:szCs w:val="20"/>
          <w:lang w:eastAsia="de-DE"/>
        </w:rPr>
      </w:pPr>
    </w:p>
    <w:p w:rsidR="00495064" w:rsidRPr="00495064" w:rsidRDefault="00495064" w:rsidP="00495064">
      <w:pPr>
        <w:spacing w:after="0" w:line="240" w:lineRule="auto"/>
        <w:rPr>
          <w:rFonts w:ascii="Arial" w:eastAsia="Times New Roman" w:hAnsi="Arial" w:cs="Times New Roman"/>
          <w:spacing w:val="5"/>
          <w:szCs w:val="20"/>
          <w:lang w:eastAsia="de-DE"/>
        </w:rPr>
      </w:pPr>
      <w:r w:rsidRPr="00495064">
        <w:rPr>
          <w:rFonts w:ascii="Arial" w:eastAsia="Times New Roman" w:hAnsi="Arial" w:cs="Times New Roman"/>
          <w:spacing w:val="5"/>
          <w:szCs w:val="20"/>
          <w:lang w:eastAsia="de-DE"/>
        </w:rPr>
        <w:t xml:space="preserve">Sonderöffnung:        07:15 – 07:45 Uhr </w:t>
      </w:r>
    </w:p>
    <w:p w:rsidR="005F3855" w:rsidRPr="00495064" w:rsidRDefault="00495064" w:rsidP="00495064">
      <w:pPr>
        <w:spacing w:after="0" w:line="240" w:lineRule="auto"/>
        <w:rPr>
          <w:rFonts w:ascii="Arial" w:eastAsia="Times New Roman" w:hAnsi="Arial" w:cs="Times New Roman"/>
          <w:spacing w:val="5"/>
          <w:szCs w:val="20"/>
          <w:lang w:eastAsia="de-DE"/>
        </w:rPr>
      </w:pPr>
      <w:r w:rsidRPr="00495064">
        <w:rPr>
          <w:rFonts w:ascii="Arial" w:eastAsia="Times New Roman" w:hAnsi="Arial" w:cs="Times New Roman"/>
          <w:spacing w:val="5"/>
          <w:szCs w:val="20"/>
          <w:lang w:eastAsia="de-DE"/>
        </w:rPr>
        <w:t xml:space="preserve">                                11:45 – 12:45 Uhr </w:t>
      </w:r>
      <w:bookmarkStart w:id="1" w:name="_GoBack"/>
      <w:bookmarkEnd w:id="1"/>
      <w:r w:rsidR="005F3855">
        <w:rPr>
          <w:rFonts w:ascii="Arial" w:eastAsia="Times New Roman" w:hAnsi="Arial" w:cs="Times New Roman"/>
          <w:spacing w:val="5"/>
          <w:szCs w:val="20"/>
          <w:lang w:eastAsia="de-DE"/>
        </w:rPr>
        <w:tab/>
      </w:r>
    </w:p>
    <w:p w:rsidR="00495064" w:rsidRPr="00495064" w:rsidRDefault="00495064" w:rsidP="00495064">
      <w:pPr>
        <w:spacing w:after="0" w:line="240" w:lineRule="auto"/>
        <w:rPr>
          <w:rFonts w:ascii="Arial" w:eastAsia="Times New Roman" w:hAnsi="Arial" w:cs="Times New Roman"/>
          <w:spacing w:val="5"/>
          <w:szCs w:val="20"/>
          <w:lang w:eastAsia="de-DE"/>
        </w:rPr>
      </w:pPr>
      <w:r w:rsidRPr="00495064">
        <w:rPr>
          <w:rFonts w:ascii="Arial" w:eastAsia="Times New Roman" w:hAnsi="Arial" w:cs="Times New Roman"/>
          <w:spacing w:val="5"/>
          <w:szCs w:val="20"/>
          <w:lang w:eastAsia="de-DE"/>
        </w:rPr>
        <w:t xml:space="preserve">                                12:45 – 14:45 Uhr </w:t>
      </w:r>
    </w:p>
    <w:p w:rsidR="00495064" w:rsidRPr="00495064" w:rsidRDefault="00495064" w:rsidP="00495064">
      <w:pPr>
        <w:spacing w:after="0" w:line="240" w:lineRule="auto"/>
        <w:rPr>
          <w:rFonts w:ascii="Arial" w:eastAsia="Times New Roman" w:hAnsi="Arial" w:cs="Times New Roman"/>
          <w:spacing w:val="5"/>
          <w:szCs w:val="20"/>
          <w:lang w:eastAsia="de-DE"/>
        </w:rPr>
      </w:pPr>
    </w:p>
    <w:p w:rsidR="00495064" w:rsidRPr="00495064" w:rsidRDefault="00924D4B" w:rsidP="00495064">
      <w:pPr>
        <w:spacing w:after="0" w:line="240" w:lineRule="auto"/>
        <w:rPr>
          <w:rFonts w:ascii="Arial" w:eastAsia="Times New Roman" w:hAnsi="Arial" w:cs="Times New Roman"/>
          <w:spacing w:val="5"/>
          <w:szCs w:val="20"/>
          <w:lang w:eastAsia="de-DE"/>
        </w:rPr>
      </w:pPr>
      <w:r>
        <w:rPr>
          <w:rFonts w:ascii="Arial" w:eastAsia="Times New Roman" w:hAnsi="Arial" w:cs="Times New Roman"/>
          <w:spacing w:val="5"/>
          <w:szCs w:val="20"/>
          <w:lang w:eastAsia="de-DE"/>
        </w:rPr>
        <w:t>Die B</w:t>
      </w:r>
      <w:r w:rsidR="00495064" w:rsidRPr="00495064">
        <w:rPr>
          <w:rFonts w:ascii="Arial" w:eastAsia="Times New Roman" w:hAnsi="Arial" w:cs="Times New Roman"/>
          <w:spacing w:val="5"/>
          <w:szCs w:val="20"/>
          <w:lang w:eastAsia="de-DE"/>
        </w:rPr>
        <w:t>etr</w:t>
      </w:r>
      <w:r w:rsidR="00325D09">
        <w:rPr>
          <w:rFonts w:ascii="Arial" w:eastAsia="Times New Roman" w:hAnsi="Arial" w:cs="Times New Roman"/>
          <w:spacing w:val="5"/>
          <w:szCs w:val="20"/>
          <w:lang w:eastAsia="de-DE"/>
        </w:rPr>
        <w:t xml:space="preserve">euungszeit kann jeweils ½ stündlich </w:t>
      </w:r>
      <w:r w:rsidR="00495064" w:rsidRPr="00495064">
        <w:rPr>
          <w:rFonts w:ascii="Arial" w:eastAsia="Times New Roman" w:hAnsi="Arial" w:cs="Times New Roman"/>
          <w:spacing w:val="5"/>
          <w:szCs w:val="20"/>
          <w:lang w:eastAsia="de-DE"/>
        </w:rPr>
        <w:t xml:space="preserve">verlängert werden, längstens jedoch bis 14:45 Uhr im Marienkindergarten. </w:t>
      </w:r>
    </w:p>
    <w:p w:rsidR="00495064" w:rsidRPr="00495064" w:rsidRDefault="00495064" w:rsidP="00495064">
      <w:pPr>
        <w:spacing w:after="0" w:line="240" w:lineRule="auto"/>
        <w:jc w:val="both"/>
        <w:rPr>
          <w:rFonts w:ascii="Arial" w:eastAsia="Times New Roman" w:hAnsi="Arial" w:cs="Times New Roman"/>
          <w:szCs w:val="20"/>
          <w:lang w:eastAsia="de-DE"/>
        </w:rPr>
      </w:pPr>
    </w:p>
    <w:p w:rsidR="00495064" w:rsidRPr="00495064" w:rsidRDefault="00495064" w:rsidP="00495064">
      <w:pPr>
        <w:spacing w:after="0" w:line="240" w:lineRule="auto"/>
        <w:jc w:val="both"/>
        <w:rPr>
          <w:rFonts w:ascii="Arial" w:eastAsia="Times New Roman" w:hAnsi="Arial" w:cs="Times New Roman"/>
          <w:szCs w:val="20"/>
          <w:lang w:eastAsia="de-DE"/>
        </w:rPr>
      </w:pPr>
      <w:r w:rsidRPr="00495064">
        <w:rPr>
          <w:rFonts w:ascii="Arial" w:eastAsia="Times New Roman" w:hAnsi="Arial" w:cs="Times New Roman"/>
          <w:szCs w:val="20"/>
          <w:lang w:eastAsia="de-DE"/>
        </w:rPr>
        <w:t>Die Ferientermine und Schließungstage (zum Beispiel an kirchlichen Feiertagen, bei Studientagen, Fortbildungen des Mitarbeiterteams etc.) werden vom Kirchenvorstand im Benehmen mit dem pädagogischen Beirat festgelegt und möglichst zu Beginn des Halbjahres mitgeteilt.</w:t>
      </w:r>
    </w:p>
    <w:p w:rsidR="00495064" w:rsidRPr="00495064" w:rsidRDefault="00495064" w:rsidP="00495064">
      <w:pPr>
        <w:spacing w:after="0" w:line="240" w:lineRule="auto"/>
        <w:jc w:val="both"/>
        <w:rPr>
          <w:rFonts w:ascii="Arial" w:eastAsia="Times New Roman" w:hAnsi="Arial" w:cs="Times New Roman"/>
          <w:szCs w:val="20"/>
          <w:lang w:eastAsia="de-DE"/>
        </w:rPr>
      </w:pPr>
    </w:p>
    <w:p w:rsidR="00495064" w:rsidRPr="00495064" w:rsidRDefault="00495064" w:rsidP="00495064">
      <w:pPr>
        <w:spacing w:after="0" w:line="240" w:lineRule="auto"/>
        <w:jc w:val="both"/>
        <w:rPr>
          <w:rFonts w:ascii="Arial" w:eastAsia="Times New Roman" w:hAnsi="Arial" w:cs="Times New Roman"/>
          <w:szCs w:val="20"/>
          <w:lang w:eastAsia="de-DE"/>
        </w:rPr>
      </w:pPr>
      <w:r w:rsidRPr="00495064">
        <w:rPr>
          <w:rFonts w:ascii="Arial" w:eastAsia="Times New Roman" w:hAnsi="Arial" w:cs="Times New Roman"/>
          <w:szCs w:val="20"/>
          <w:lang w:eastAsia="de-DE"/>
        </w:rPr>
        <w:t>Die Kirchengemeinde ist berechtigt bzw. unter Umständen verpflichtet, die Kindertagesstätte bei Krankheit des Personals zeitweilig zu schließen, falls Aufsicht und Betreuung der Kinder nicht ausreichend gewährleistet werden können. Darüber hinaus ist eine Schließung bei Auftreten ansteckender Krankheiten in der Kindertagesstätte auf Anordnung des Gesundheitsamtes möglich. Die Eltern werden über den Grund und die voraussichtliche Dauer der Schließung so schnell wie möglich benachrichtigt.</w:t>
      </w:r>
    </w:p>
    <w:p w:rsidR="00495064" w:rsidRPr="00495064" w:rsidRDefault="00495064" w:rsidP="00495064">
      <w:pPr>
        <w:spacing w:after="0" w:line="240" w:lineRule="auto"/>
        <w:jc w:val="both"/>
        <w:rPr>
          <w:rFonts w:ascii="Arial" w:eastAsia="Times New Roman" w:hAnsi="Arial" w:cs="Times New Roman"/>
          <w:b/>
          <w:lang w:eastAsia="de-DE"/>
        </w:rPr>
      </w:pPr>
    </w:p>
    <w:p w:rsidR="00495064" w:rsidRPr="00495064" w:rsidRDefault="00495064" w:rsidP="00495064">
      <w:pPr>
        <w:spacing w:after="0" w:line="240" w:lineRule="auto"/>
        <w:jc w:val="both"/>
        <w:rPr>
          <w:rFonts w:ascii="Arial" w:eastAsia="Times New Roman" w:hAnsi="Arial" w:cs="Times New Roman"/>
          <w:b/>
          <w:lang w:eastAsia="de-DE"/>
        </w:rPr>
      </w:pPr>
    </w:p>
    <w:p w:rsidR="00495064" w:rsidRPr="00495064" w:rsidRDefault="00495064" w:rsidP="00495064">
      <w:pPr>
        <w:spacing w:after="120" w:line="240" w:lineRule="auto"/>
        <w:jc w:val="both"/>
        <w:rPr>
          <w:rFonts w:ascii="Arial" w:eastAsia="Times New Roman" w:hAnsi="Arial" w:cs="Times New Roman"/>
          <w:b/>
          <w:sz w:val="28"/>
          <w:szCs w:val="20"/>
          <w:lang w:eastAsia="de-DE"/>
        </w:rPr>
      </w:pPr>
      <w:r w:rsidRPr="00495064">
        <w:rPr>
          <w:rFonts w:ascii="Arial" w:eastAsia="Times New Roman" w:hAnsi="Arial" w:cs="Times New Roman"/>
          <w:b/>
          <w:sz w:val="28"/>
          <w:szCs w:val="20"/>
          <w:lang w:eastAsia="de-DE"/>
        </w:rPr>
        <w:t>Aufsicht</w:t>
      </w:r>
    </w:p>
    <w:p w:rsidR="00495064" w:rsidRPr="00495064" w:rsidRDefault="00495064" w:rsidP="00495064">
      <w:pPr>
        <w:spacing w:after="0" w:line="240" w:lineRule="auto"/>
        <w:jc w:val="both"/>
        <w:rPr>
          <w:rFonts w:ascii="Arial" w:eastAsia="Times New Roman" w:hAnsi="Arial" w:cs="Times New Roman"/>
          <w:szCs w:val="20"/>
          <w:lang w:eastAsia="de-DE"/>
        </w:rPr>
      </w:pPr>
      <w:r w:rsidRPr="00495064">
        <w:rPr>
          <w:rFonts w:ascii="Arial" w:eastAsia="Times New Roman" w:hAnsi="Arial" w:cs="Times New Roman"/>
          <w:szCs w:val="20"/>
          <w:lang w:eastAsia="de-DE"/>
        </w:rPr>
        <w:t>Der Umfang der Aufsichtspflicht wird nicht nur durch Gesetze und Verordnungen bestimmt, sondern auch durch Zielvorstellungen und darauf abgestimmte Handlungsweisen definiert. Die Aufsichtspflicht wird eingeschränkt durch das normale „Lebensrisiko“, dem jedes Kind ausgesetzt ist. Im Hinblick auf die Erziehung zur Selbständigkeit verletzt ein zeitweise unbeobachtetes Spiel nicht die Aufsichtspflicht. Aufsichtspflicht bedeutet nicht, alle Kinder jederzeit „auf Sicht“, das heißt im Blick zu haben. Aufsichtspflicht bedeutet auch nicht, die Kinder zu jeder Zeit möglichst umfassend zu behüten, zu bewachen und zu kontrollieren.</w:t>
      </w:r>
    </w:p>
    <w:p w:rsidR="00495064" w:rsidRPr="00495064" w:rsidRDefault="00495064" w:rsidP="00495064">
      <w:pPr>
        <w:spacing w:after="0" w:line="240" w:lineRule="auto"/>
        <w:jc w:val="both"/>
        <w:rPr>
          <w:rFonts w:ascii="Arial" w:eastAsia="Times New Roman" w:hAnsi="Arial" w:cs="Times New Roman"/>
          <w:szCs w:val="20"/>
          <w:lang w:eastAsia="de-DE"/>
        </w:rPr>
      </w:pPr>
    </w:p>
    <w:p w:rsidR="00495064" w:rsidRPr="00495064" w:rsidRDefault="00495064" w:rsidP="00495064">
      <w:pPr>
        <w:keepLines/>
        <w:spacing w:after="0" w:line="240" w:lineRule="auto"/>
        <w:jc w:val="both"/>
        <w:rPr>
          <w:rFonts w:ascii="Arial" w:eastAsia="Times New Roman" w:hAnsi="Arial" w:cs="Times New Roman"/>
          <w:szCs w:val="20"/>
          <w:lang w:eastAsia="de-DE"/>
        </w:rPr>
      </w:pPr>
      <w:r w:rsidRPr="00495064">
        <w:rPr>
          <w:rFonts w:ascii="Arial" w:eastAsia="Times New Roman" w:hAnsi="Arial" w:cs="Times New Roman"/>
          <w:szCs w:val="20"/>
          <w:lang w:eastAsia="de-DE"/>
        </w:rPr>
        <w:t>Die so verstandene Aufsichtspflicht beschränkt sich auf den Aufenthalt der Kinder in der Kindertagesstätte einschließlich der von der Kindertagesstätte organisierten Ausflüge, Spaziergänge, Besichtigungen und Ähnliches. Sie beginnt mit der Abgabe des Kindes an das jeweilige pädagogische Fachpersonal in der Gruppe und endet mit der Übergabe an eine sorgeberechtigte Person, sofern nicht etwas anderes vereinbart ist. Für die Sicherheit des Kindes auf dem Weg zur und von der Kindertagesstätte sind die Sorgeberechtigten verantwortlich.</w:t>
      </w:r>
    </w:p>
    <w:p w:rsidR="00495064" w:rsidRPr="00495064" w:rsidRDefault="00495064" w:rsidP="00495064">
      <w:pPr>
        <w:spacing w:after="0" w:line="240" w:lineRule="auto"/>
        <w:jc w:val="both"/>
        <w:rPr>
          <w:rFonts w:ascii="Arial" w:eastAsia="Times New Roman" w:hAnsi="Arial" w:cs="Times New Roman"/>
          <w:szCs w:val="20"/>
          <w:lang w:eastAsia="de-DE"/>
        </w:rPr>
      </w:pPr>
    </w:p>
    <w:p w:rsidR="00495064" w:rsidRPr="00495064" w:rsidRDefault="00495064" w:rsidP="00495064">
      <w:pPr>
        <w:spacing w:after="0" w:line="240" w:lineRule="auto"/>
        <w:jc w:val="both"/>
        <w:rPr>
          <w:rFonts w:ascii="Arial" w:eastAsia="Times New Roman" w:hAnsi="Arial" w:cs="Times New Roman"/>
          <w:szCs w:val="20"/>
          <w:lang w:eastAsia="de-DE"/>
        </w:rPr>
      </w:pPr>
      <w:r w:rsidRPr="00495064">
        <w:rPr>
          <w:rFonts w:ascii="Arial" w:eastAsia="Times New Roman" w:hAnsi="Arial" w:cs="Times New Roman"/>
          <w:szCs w:val="20"/>
          <w:lang w:eastAsia="de-DE"/>
        </w:rPr>
        <w:t xml:space="preserve">Sollten andere Personen als ein Sorgeberechtigter das Kind abholen oder soll das Kind allein nach Hause gehen, ist eine vorherige schriftliche Erklärung notwendig. Entsprechende Vordrucke sind Bestandteil des Betreuungsvertrages. Telefonische Benachrichtigungen sind </w:t>
      </w:r>
      <w:r w:rsidRPr="00495064">
        <w:rPr>
          <w:rFonts w:ascii="Arial" w:eastAsia="Times New Roman" w:hAnsi="Arial" w:cs="Times New Roman"/>
          <w:b/>
          <w:szCs w:val="20"/>
          <w:lang w:eastAsia="de-DE"/>
        </w:rPr>
        <w:t xml:space="preserve">nicht </w:t>
      </w:r>
      <w:r w:rsidRPr="00495064">
        <w:rPr>
          <w:rFonts w:ascii="Arial" w:eastAsia="Times New Roman" w:hAnsi="Arial" w:cs="Times New Roman"/>
          <w:szCs w:val="20"/>
          <w:lang w:eastAsia="de-DE"/>
        </w:rPr>
        <w:t>ausreichend! Sollten andere Personen als zuvor festgelegt das Kind abholen, müssen diese</w:t>
      </w:r>
      <w:r w:rsidRPr="00495064">
        <w:rPr>
          <w:rFonts w:ascii="Arial" w:eastAsia="Times New Roman" w:hAnsi="Arial" w:cs="Times New Roman"/>
          <w:b/>
          <w:szCs w:val="20"/>
          <w:lang w:eastAsia="de-DE"/>
        </w:rPr>
        <w:t xml:space="preserve"> </w:t>
      </w:r>
      <w:r w:rsidRPr="00495064">
        <w:rPr>
          <w:rFonts w:ascii="Arial" w:eastAsia="Times New Roman" w:hAnsi="Arial" w:cs="Times New Roman"/>
          <w:szCs w:val="20"/>
          <w:lang w:eastAsia="de-DE"/>
        </w:rPr>
        <w:t>mindestens das 12. Lebensjahr vollendet haben.</w:t>
      </w:r>
    </w:p>
    <w:p w:rsidR="00495064" w:rsidRPr="00495064" w:rsidRDefault="00495064" w:rsidP="00495064">
      <w:pPr>
        <w:spacing w:after="0" w:line="240" w:lineRule="auto"/>
        <w:jc w:val="both"/>
        <w:rPr>
          <w:rFonts w:ascii="Arial" w:eastAsia="Times New Roman" w:hAnsi="Arial" w:cs="Times New Roman"/>
          <w:szCs w:val="20"/>
          <w:lang w:eastAsia="de-DE"/>
        </w:rPr>
      </w:pPr>
    </w:p>
    <w:p w:rsidR="00495064" w:rsidRPr="00495064" w:rsidRDefault="00495064" w:rsidP="00495064">
      <w:pPr>
        <w:spacing w:after="0" w:line="240" w:lineRule="auto"/>
        <w:jc w:val="both"/>
        <w:rPr>
          <w:rFonts w:ascii="Arial" w:eastAsia="Times New Roman" w:hAnsi="Arial" w:cs="Times New Roman"/>
          <w:szCs w:val="20"/>
          <w:lang w:eastAsia="de-DE"/>
        </w:rPr>
      </w:pPr>
      <w:r w:rsidRPr="00495064">
        <w:rPr>
          <w:rFonts w:ascii="Arial" w:eastAsia="Times New Roman" w:hAnsi="Arial" w:cs="Times New Roman"/>
          <w:szCs w:val="20"/>
          <w:lang w:eastAsia="de-DE"/>
        </w:rPr>
        <w:t>Auch bei entsprechender schriftlicher Erklärung der Sorgeberechtigten sind die Mitarbeiter der Kindertagesstätte berechtigt, zu prüfen, ob die damit verbundene Entscheidung im Einzelfall, etwa bei Bestehen von besonderen Gefahren, verantwortet werden kann. Bei etwaigen Bedenken erfolgt eine umgehende telefonische Benachrichtigung der Sorgeberechtigten.</w:t>
      </w:r>
    </w:p>
    <w:p w:rsidR="00495064" w:rsidRPr="00495064" w:rsidRDefault="00495064" w:rsidP="00495064">
      <w:pPr>
        <w:spacing w:after="0" w:line="240" w:lineRule="auto"/>
        <w:jc w:val="both"/>
        <w:rPr>
          <w:rFonts w:ascii="Arial" w:eastAsia="Times New Roman" w:hAnsi="Arial" w:cs="Times New Roman"/>
          <w:szCs w:val="20"/>
          <w:lang w:eastAsia="de-DE"/>
        </w:rPr>
      </w:pPr>
    </w:p>
    <w:p w:rsidR="00495064" w:rsidRPr="00495064" w:rsidRDefault="00495064" w:rsidP="00495064">
      <w:pPr>
        <w:spacing w:after="0" w:line="240" w:lineRule="auto"/>
        <w:jc w:val="both"/>
        <w:rPr>
          <w:rFonts w:ascii="Arial" w:eastAsia="Times New Roman" w:hAnsi="Arial" w:cs="Times New Roman"/>
          <w:szCs w:val="20"/>
          <w:lang w:eastAsia="de-DE"/>
        </w:rPr>
      </w:pPr>
    </w:p>
    <w:p w:rsidR="00495064" w:rsidRPr="00495064" w:rsidRDefault="00495064" w:rsidP="00495064">
      <w:pPr>
        <w:spacing w:after="120" w:line="240" w:lineRule="auto"/>
        <w:jc w:val="both"/>
        <w:rPr>
          <w:rFonts w:ascii="Arial" w:eastAsia="Times New Roman" w:hAnsi="Arial" w:cs="Times New Roman"/>
          <w:b/>
          <w:sz w:val="28"/>
          <w:szCs w:val="20"/>
          <w:lang w:eastAsia="de-DE"/>
        </w:rPr>
      </w:pPr>
      <w:r w:rsidRPr="00495064">
        <w:rPr>
          <w:rFonts w:ascii="Arial" w:eastAsia="Times New Roman" w:hAnsi="Arial" w:cs="Times New Roman"/>
          <w:b/>
          <w:sz w:val="28"/>
          <w:szCs w:val="20"/>
          <w:lang w:eastAsia="de-DE"/>
        </w:rPr>
        <w:lastRenderedPageBreak/>
        <w:t>Versicherung</w:t>
      </w:r>
    </w:p>
    <w:p w:rsidR="00495064" w:rsidRPr="00495064" w:rsidRDefault="00495064" w:rsidP="00495064">
      <w:pPr>
        <w:spacing w:after="0" w:line="240" w:lineRule="auto"/>
        <w:jc w:val="both"/>
        <w:rPr>
          <w:rFonts w:ascii="Arial" w:eastAsia="Times New Roman" w:hAnsi="Arial" w:cs="Times New Roman"/>
          <w:szCs w:val="20"/>
          <w:lang w:eastAsia="de-DE"/>
        </w:rPr>
      </w:pPr>
      <w:r w:rsidRPr="00495064">
        <w:rPr>
          <w:rFonts w:ascii="Arial" w:eastAsia="Times New Roman" w:hAnsi="Arial" w:cs="Times New Roman"/>
          <w:szCs w:val="20"/>
          <w:lang w:eastAsia="de-DE"/>
        </w:rPr>
        <w:t>Die Kinder in der Kindertagestätte sind nach § 2 Abs. 8a SGB VII gesetzlich gegen Unfall versichert:</w:t>
      </w:r>
    </w:p>
    <w:p w:rsidR="00495064" w:rsidRPr="00495064" w:rsidRDefault="00495064" w:rsidP="00495064">
      <w:pPr>
        <w:numPr>
          <w:ilvl w:val="0"/>
          <w:numId w:val="3"/>
        </w:numPr>
        <w:spacing w:before="120" w:after="0" w:line="240" w:lineRule="auto"/>
        <w:ind w:left="357" w:hanging="357"/>
        <w:jc w:val="both"/>
        <w:rPr>
          <w:rFonts w:ascii="Arial" w:eastAsia="Times New Roman" w:hAnsi="Arial" w:cs="Times New Roman"/>
          <w:szCs w:val="20"/>
          <w:lang w:eastAsia="de-DE"/>
        </w:rPr>
      </w:pPr>
      <w:r w:rsidRPr="00495064">
        <w:rPr>
          <w:rFonts w:ascii="Arial" w:eastAsia="Times New Roman" w:hAnsi="Arial" w:cs="Times New Roman"/>
          <w:szCs w:val="20"/>
          <w:lang w:eastAsia="de-DE"/>
        </w:rPr>
        <w:t>auf dem direkten Weg zur und von der Kindertagesstätte</w:t>
      </w:r>
    </w:p>
    <w:p w:rsidR="00495064" w:rsidRPr="00495064" w:rsidRDefault="00495064" w:rsidP="00495064">
      <w:pPr>
        <w:numPr>
          <w:ilvl w:val="0"/>
          <w:numId w:val="3"/>
        </w:numPr>
        <w:spacing w:before="120" w:after="0" w:line="240" w:lineRule="auto"/>
        <w:jc w:val="both"/>
        <w:rPr>
          <w:rFonts w:ascii="Arial" w:eastAsia="Times New Roman" w:hAnsi="Arial" w:cs="Times New Roman"/>
          <w:szCs w:val="20"/>
          <w:lang w:eastAsia="de-DE"/>
        </w:rPr>
      </w:pPr>
      <w:r w:rsidRPr="00495064">
        <w:rPr>
          <w:rFonts w:ascii="Arial" w:eastAsia="Times New Roman" w:hAnsi="Arial" w:cs="Times New Roman"/>
          <w:szCs w:val="20"/>
          <w:lang w:eastAsia="de-DE"/>
        </w:rPr>
        <w:t>während der vereinbarten Betreuungszeit in der Kindertagesstätte</w:t>
      </w:r>
    </w:p>
    <w:p w:rsidR="00495064" w:rsidRPr="00495064" w:rsidRDefault="00495064" w:rsidP="00495064">
      <w:pPr>
        <w:numPr>
          <w:ilvl w:val="0"/>
          <w:numId w:val="3"/>
        </w:numPr>
        <w:spacing w:before="120" w:after="0" w:line="240" w:lineRule="auto"/>
        <w:ind w:left="357" w:hanging="357"/>
        <w:jc w:val="both"/>
        <w:rPr>
          <w:rFonts w:ascii="Arial" w:eastAsia="Times New Roman" w:hAnsi="Arial" w:cs="Times New Roman"/>
          <w:szCs w:val="20"/>
          <w:lang w:eastAsia="de-DE"/>
        </w:rPr>
      </w:pPr>
      <w:r w:rsidRPr="00495064">
        <w:rPr>
          <w:rFonts w:ascii="Arial" w:eastAsia="Times New Roman" w:hAnsi="Arial" w:cs="Times New Roman"/>
          <w:szCs w:val="20"/>
          <w:lang w:eastAsia="de-DE"/>
        </w:rPr>
        <w:t xml:space="preserve">während aller Veranstaltungen der Kindertagesstätte außerhalb des </w:t>
      </w:r>
      <w:proofErr w:type="spellStart"/>
      <w:r w:rsidRPr="00495064">
        <w:rPr>
          <w:rFonts w:ascii="Arial" w:eastAsia="Times New Roman" w:hAnsi="Arial" w:cs="Times New Roman"/>
          <w:szCs w:val="20"/>
          <w:lang w:eastAsia="de-DE"/>
        </w:rPr>
        <w:t>Kindertagesstättengrundstückes</w:t>
      </w:r>
      <w:proofErr w:type="spellEnd"/>
      <w:r w:rsidRPr="00495064">
        <w:rPr>
          <w:rFonts w:ascii="Arial" w:eastAsia="Times New Roman" w:hAnsi="Arial" w:cs="Times New Roman"/>
          <w:szCs w:val="20"/>
          <w:lang w:eastAsia="de-DE"/>
        </w:rPr>
        <w:t xml:space="preserve"> (Spaziergänge, Ausflüge, Feiern etc.)</w:t>
      </w:r>
    </w:p>
    <w:p w:rsidR="00495064" w:rsidRPr="00495064" w:rsidRDefault="00495064" w:rsidP="00495064">
      <w:pPr>
        <w:spacing w:after="0" w:line="240" w:lineRule="auto"/>
        <w:jc w:val="both"/>
        <w:rPr>
          <w:rFonts w:ascii="Arial" w:eastAsia="Times New Roman" w:hAnsi="Arial" w:cs="Times New Roman"/>
          <w:szCs w:val="20"/>
          <w:lang w:eastAsia="de-DE"/>
        </w:rPr>
      </w:pPr>
    </w:p>
    <w:p w:rsidR="00495064" w:rsidRPr="00495064" w:rsidRDefault="00495064" w:rsidP="00495064">
      <w:pPr>
        <w:spacing w:after="0" w:line="240" w:lineRule="auto"/>
        <w:jc w:val="both"/>
        <w:rPr>
          <w:rFonts w:ascii="Arial" w:eastAsia="Times New Roman" w:hAnsi="Arial" w:cs="Times New Roman"/>
          <w:szCs w:val="20"/>
          <w:lang w:eastAsia="de-DE"/>
        </w:rPr>
      </w:pPr>
      <w:r w:rsidRPr="00495064">
        <w:rPr>
          <w:rFonts w:ascii="Arial" w:eastAsia="Times New Roman" w:hAnsi="Arial" w:cs="Times New Roman"/>
          <w:szCs w:val="20"/>
          <w:lang w:eastAsia="de-DE"/>
        </w:rPr>
        <w:t>Der Versicherungsschutz der gesetzlichen Unfallversicherung besteht nur für Personenschäden, nicht für Sachschäden (Ausnahme Brillen im Falle eines Unfalls). Auch eine Gewährung von Schmerzensgeld ist im Rahmen der gesetzlichen Unfallversicherung nicht vorgesehen.</w:t>
      </w:r>
    </w:p>
    <w:p w:rsidR="00495064" w:rsidRPr="00495064" w:rsidRDefault="00495064" w:rsidP="00495064">
      <w:pPr>
        <w:spacing w:after="0" w:line="240" w:lineRule="auto"/>
        <w:jc w:val="both"/>
        <w:rPr>
          <w:rFonts w:ascii="Arial" w:eastAsia="Times New Roman" w:hAnsi="Arial" w:cs="Times New Roman"/>
          <w:szCs w:val="20"/>
          <w:lang w:eastAsia="de-DE"/>
        </w:rPr>
      </w:pPr>
    </w:p>
    <w:p w:rsidR="00495064" w:rsidRPr="00495064" w:rsidRDefault="00495064" w:rsidP="00495064">
      <w:pPr>
        <w:spacing w:after="0" w:line="240" w:lineRule="auto"/>
        <w:jc w:val="both"/>
        <w:rPr>
          <w:rFonts w:ascii="Arial" w:eastAsia="Times New Roman" w:hAnsi="Arial" w:cs="Times New Roman"/>
          <w:szCs w:val="20"/>
          <w:lang w:eastAsia="de-DE"/>
        </w:rPr>
      </w:pPr>
      <w:r w:rsidRPr="00495064">
        <w:rPr>
          <w:rFonts w:ascii="Arial" w:eastAsia="Times New Roman" w:hAnsi="Arial" w:cs="Times New Roman"/>
          <w:szCs w:val="20"/>
          <w:lang w:eastAsia="de-DE"/>
        </w:rPr>
        <w:t>Alle Unfälle, die auf dem Wege zur oder von der Kindertagesstätte eintreten und eine ärztliche Behandlung zur Folge haben, sind der Leitung der Kindertagesstätte unverzüglich zu melden, damit beim Gemeinde-Unfallversicherungsverband eine entsprechende Unfallmeldung eingereicht werden kann. Ebenfalls ist dem behandelnden Arzt mitzuteilen, dass es sich um einen Wegeunfall handelt.</w:t>
      </w:r>
    </w:p>
    <w:p w:rsidR="00495064" w:rsidRPr="00495064" w:rsidRDefault="00495064" w:rsidP="00495064">
      <w:pPr>
        <w:spacing w:after="0" w:line="240" w:lineRule="auto"/>
        <w:jc w:val="both"/>
        <w:rPr>
          <w:rFonts w:ascii="Arial" w:eastAsia="Times New Roman" w:hAnsi="Arial" w:cs="Times New Roman"/>
          <w:szCs w:val="20"/>
          <w:lang w:eastAsia="de-DE"/>
        </w:rPr>
      </w:pPr>
    </w:p>
    <w:p w:rsidR="00495064" w:rsidRPr="00495064" w:rsidRDefault="00495064" w:rsidP="00495064">
      <w:pPr>
        <w:spacing w:after="0" w:line="240" w:lineRule="auto"/>
        <w:jc w:val="both"/>
        <w:rPr>
          <w:rFonts w:ascii="Arial" w:eastAsia="Times New Roman" w:hAnsi="Arial" w:cs="Times New Roman"/>
          <w:szCs w:val="20"/>
          <w:lang w:eastAsia="de-DE"/>
        </w:rPr>
      </w:pPr>
      <w:r w:rsidRPr="00495064">
        <w:rPr>
          <w:rFonts w:ascii="Arial" w:eastAsia="Times New Roman" w:hAnsi="Arial" w:cs="Times New Roman"/>
          <w:szCs w:val="20"/>
          <w:lang w:eastAsia="de-DE"/>
        </w:rPr>
        <w:t>Für Garderobe und persönliche Gegenstände der Kinder übernimmt der Träger bei Verlust oder Beschädigung keine Haftung. Es sei denn, der Schaden ist auf ein vorsätzliches oder grob fahrlässiges Verhalten eines/einer Mitarbeiters/-in der Kindertagesstätte zurückzuführen.</w:t>
      </w:r>
    </w:p>
    <w:p w:rsidR="00495064" w:rsidRPr="00495064" w:rsidRDefault="00495064" w:rsidP="00495064">
      <w:pPr>
        <w:spacing w:after="0" w:line="240" w:lineRule="auto"/>
        <w:jc w:val="both"/>
        <w:rPr>
          <w:rFonts w:ascii="Arial" w:eastAsia="Times New Roman" w:hAnsi="Arial" w:cs="Times New Roman"/>
          <w:szCs w:val="20"/>
          <w:lang w:eastAsia="de-DE"/>
        </w:rPr>
      </w:pPr>
    </w:p>
    <w:p w:rsidR="00495064" w:rsidRPr="00495064" w:rsidRDefault="00495064" w:rsidP="00495064">
      <w:pPr>
        <w:spacing w:after="0" w:line="240" w:lineRule="auto"/>
        <w:jc w:val="both"/>
        <w:rPr>
          <w:rFonts w:ascii="Arial" w:eastAsia="Times New Roman" w:hAnsi="Arial" w:cs="Times New Roman"/>
          <w:szCs w:val="20"/>
          <w:lang w:eastAsia="de-DE"/>
        </w:rPr>
      </w:pPr>
    </w:p>
    <w:p w:rsidR="00495064" w:rsidRPr="00495064" w:rsidRDefault="00495064" w:rsidP="00495064">
      <w:pPr>
        <w:spacing w:after="120" w:line="240" w:lineRule="auto"/>
        <w:jc w:val="both"/>
        <w:rPr>
          <w:rFonts w:ascii="Arial" w:eastAsia="Times New Roman" w:hAnsi="Arial" w:cs="Times New Roman"/>
          <w:szCs w:val="20"/>
          <w:lang w:eastAsia="de-DE"/>
        </w:rPr>
      </w:pPr>
      <w:r w:rsidRPr="00495064">
        <w:rPr>
          <w:rFonts w:ascii="Arial" w:eastAsia="Times New Roman" w:hAnsi="Arial" w:cs="Times New Roman"/>
          <w:b/>
          <w:bCs/>
          <w:sz w:val="28"/>
          <w:szCs w:val="20"/>
          <w:lang w:eastAsia="de-DE"/>
        </w:rPr>
        <w:t>Krankheiten</w:t>
      </w:r>
    </w:p>
    <w:p w:rsidR="00495064" w:rsidRPr="00495064" w:rsidRDefault="00495064" w:rsidP="00495064">
      <w:pPr>
        <w:spacing w:after="0" w:line="240" w:lineRule="auto"/>
        <w:jc w:val="both"/>
        <w:rPr>
          <w:rFonts w:ascii="Arial" w:eastAsia="Times New Roman" w:hAnsi="Arial" w:cs="Times New Roman"/>
          <w:szCs w:val="20"/>
          <w:lang w:eastAsia="de-DE"/>
        </w:rPr>
      </w:pPr>
      <w:r w:rsidRPr="00495064">
        <w:rPr>
          <w:rFonts w:ascii="Arial" w:eastAsia="Times New Roman" w:hAnsi="Arial" w:cs="Times New Roman"/>
          <w:szCs w:val="20"/>
          <w:lang w:eastAsia="de-DE"/>
        </w:rPr>
        <w:t>Sollte das Kind wegen Erkrankung zu Hause bleiben müssen, ist die Kindertagesstätte davon zu unterrichten.</w:t>
      </w:r>
    </w:p>
    <w:p w:rsidR="00495064" w:rsidRPr="00495064" w:rsidRDefault="00495064" w:rsidP="00495064">
      <w:pPr>
        <w:spacing w:after="0" w:line="240" w:lineRule="auto"/>
        <w:jc w:val="both"/>
        <w:rPr>
          <w:rFonts w:ascii="Arial" w:eastAsia="Times New Roman" w:hAnsi="Arial" w:cs="Times New Roman"/>
          <w:szCs w:val="20"/>
          <w:lang w:eastAsia="de-DE"/>
        </w:rPr>
      </w:pPr>
    </w:p>
    <w:p w:rsidR="00495064" w:rsidRPr="00495064" w:rsidRDefault="00495064" w:rsidP="00495064">
      <w:pPr>
        <w:spacing w:after="0" w:line="240" w:lineRule="auto"/>
        <w:jc w:val="both"/>
        <w:rPr>
          <w:rFonts w:ascii="Arial" w:eastAsia="Times New Roman" w:hAnsi="Arial" w:cs="Arial"/>
          <w:b/>
          <w:bCs/>
          <w:szCs w:val="20"/>
          <w:lang w:eastAsia="de-DE"/>
        </w:rPr>
      </w:pPr>
      <w:r w:rsidRPr="00495064">
        <w:rPr>
          <w:rFonts w:ascii="Arial" w:eastAsia="Times New Roman" w:hAnsi="Arial" w:cs="Arial"/>
          <w:bCs/>
          <w:szCs w:val="20"/>
          <w:lang w:eastAsia="de-DE"/>
        </w:rPr>
        <w:t xml:space="preserve">Die Kindertagesstätte ist bei einem Ausbruch von Krankheiten im Sinne des Infektionsschutzgesetzes (z. B. Masern, Scharlach, Keuchhusten etc.) in Kenntnis zu setzen. Kinder, die an einer solchen Krankheit erkrankt sind, sowie Kinder, die Läuse haben (oder bei denen ein entsprechender Verdacht besteht), dürfen die Kindertagesstätte nicht besuchen. Auf die erforderliche </w:t>
      </w:r>
      <w:r w:rsidRPr="00495064">
        <w:rPr>
          <w:rFonts w:ascii="Arial" w:eastAsia="Times New Roman" w:hAnsi="Arial" w:cs="Arial"/>
          <w:bCs/>
          <w:lang w:eastAsia="de-DE"/>
        </w:rPr>
        <w:t xml:space="preserve">Belehrung (siehe beigefügte Information) für Eltern und sonstige Sorgeberechtigte gemäß § 34 Abs. 5 S. 2 Infektionsschutzgesetz (IfSG) wird besonders hingewiesen. </w:t>
      </w:r>
    </w:p>
    <w:p w:rsidR="00495064" w:rsidRPr="00495064" w:rsidRDefault="00495064" w:rsidP="00495064">
      <w:pPr>
        <w:spacing w:after="0" w:line="240" w:lineRule="auto"/>
        <w:jc w:val="both"/>
        <w:rPr>
          <w:rFonts w:ascii="Arial" w:eastAsia="Times New Roman" w:hAnsi="Arial" w:cs="Times New Roman"/>
          <w:szCs w:val="20"/>
          <w:lang w:eastAsia="de-DE"/>
        </w:rPr>
      </w:pPr>
      <w:r w:rsidRPr="00495064">
        <w:rPr>
          <w:rFonts w:ascii="Arial" w:eastAsia="Times New Roman" w:hAnsi="Arial" w:cs="Times New Roman"/>
          <w:szCs w:val="20"/>
          <w:lang w:eastAsia="de-DE"/>
        </w:rPr>
        <w:t>Stellvertretend für den Träger der Kindertagesstätte ist das pädagogische Personal berechtigt, Kinder mit ansteckenden Erkrankungen zeitweilig vom Besuch der Kindertagesstätte auszuschließen, wenn die Eltern trotz erkennbarer Krankheitssymptome ihre Kinder in die Einrichtung schicken.</w:t>
      </w:r>
    </w:p>
    <w:p w:rsidR="00495064" w:rsidRPr="00495064" w:rsidRDefault="00495064" w:rsidP="00495064">
      <w:pPr>
        <w:spacing w:after="0" w:line="240" w:lineRule="auto"/>
        <w:jc w:val="both"/>
        <w:rPr>
          <w:rFonts w:ascii="Arial" w:eastAsia="Times New Roman" w:hAnsi="Arial" w:cs="Times New Roman"/>
          <w:szCs w:val="20"/>
          <w:lang w:eastAsia="de-DE"/>
        </w:rPr>
      </w:pPr>
    </w:p>
    <w:p w:rsidR="00495064" w:rsidRPr="00495064" w:rsidRDefault="00495064" w:rsidP="00495064">
      <w:pPr>
        <w:spacing w:after="0" w:line="240" w:lineRule="auto"/>
        <w:jc w:val="both"/>
        <w:rPr>
          <w:rFonts w:ascii="Arial" w:eastAsia="Times New Roman" w:hAnsi="Arial" w:cs="Times New Roman"/>
          <w:szCs w:val="20"/>
          <w:lang w:eastAsia="de-DE"/>
        </w:rPr>
      </w:pPr>
      <w:r w:rsidRPr="00495064">
        <w:rPr>
          <w:rFonts w:ascii="Arial" w:eastAsia="Times New Roman" w:hAnsi="Arial" w:cs="Times New Roman"/>
          <w:szCs w:val="20"/>
          <w:lang w:eastAsia="de-DE"/>
        </w:rPr>
        <w:t>Bevor das Kind nach Auftreten einer ansteckenden Erkrankung oder einem Befall von Läusen - auch in der Familie - die Kindertagesstätte wieder besuchen darf, ist auf Verlangen der Leitung eine ärztliche Unbedenklichkeitsbescheinigung des Hausarztes oder des Gesundheitsamtes erforderlich, aus der hervorgeht, dass eine Ansteckung anderer Kinder nicht mehr zu befürchten ist.</w:t>
      </w:r>
    </w:p>
    <w:p w:rsidR="00495064" w:rsidRPr="00495064" w:rsidRDefault="00495064" w:rsidP="00495064">
      <w:pPr>
        <w:spacing w:after="0" w:line="240" w:lineRule="auto"/>
        <w:jc w:val="both"/>
        <w:rPr>
          <w:rFonts w:ascii="Arial" w:eastAsia="Times New Roman" w:hAnsi="Arial" w:cs="Times New Roman"/>
          <w:szCs w:val="20"/>
          <w:lang w:eastAsia="de-DE"/>
        </w:rPr>
      </w:pPr>
    </w:p>
    <w:p w:rsidR="00495064" w:rsidRPr="00495064" w:rsidRDefault="00495064" w:rsidP="00495064">
      <w:pPr>
        <w:spacing w:after="0" w:line="240" w:lineRule="auto"/>
        <w:jc w:val="both"/>
        <w:rPr>
          <w:rFonts w:ascii="Arial" w:eastAsia="Times New Roman" w:hAnsi="Arial" w:cs="Times New Roman"/>
          <w:szCs w:val="20"/>
          <w:lang w:eastAsia="de-DE"/>
        </w:rPr>
      </w:pPr>
      <w:r w:rsidRPr="00495064">
        <w:rPr>
          <w:rFonts w:ascii="Arial" w:eastAsia="Times New Roman" w:hAnsi="Arial" w:cs="Times New Roman"/>
          <w:szCs w:val="20"/>
          <w:lang w:eastAsia="de-DE"/>
        </w:rPr>
        <w:t xml:space="preserve">Eine Verabreichung von Medikamenten kann nur nach ärztlicher Verordnung in der von der </w:t>
      </w:r>
      <w:proofErr w:type="spellStart"/>
      <w:r w:rsidRPr="00495064">
        <w:rPr>
          <w:rFonts w:ascii="Arial" w:eastAsia="Times New Roman" w:hAnsi="Arial" w:cs="Times New Roman"/>
          <w:szCs w:val="20"/>
          <w:lang w:eastAsia="de-DE"/>
        </w:rPr>
        <w:t>Kindertagesstättenleitung</w:t>
      </w:r>
      <w:proofErr w:type="spellEnd"/>
      <w:r w:rsidRPr="00495064">
        <w:rPr>
          <w:rFonts w:ascii="Arial" w:eastAsia="Times New Roman" w:hAnsi="Arial" w:cs="Times New Roman"/>
          <w:szCs w:val="20"/>
          <w:lang w:eastAsia="de-DE"/>
        </w:rPr>
        <w:t xml:space="preserve"> herbeizuführender Absprache mit dem Arzt und dem Einverständnis der Sorgeberechtigten im Einzelfall erfolgen. Hierzu sind im Einzelfall besondere schriftliche Vereinbarungen abzuschließen.</w:t>
      </w:r>
    </w:p>
    <w:p w:rsidR="00495064" w:rsidRPr="00495064" w:rsidRDefault="00495064" w:rsidP="00495064">
      <w:pPr>
        <w:spacing w:after="0" w:line="240" w:lineRule="auto"/>
        <w:jc w:val="both"/>
        <w:rPr>
          <w:rFonts w:ascii="Arial" w:eastAsia="Times New Roman" w:hAnsi="Arial" w:cs="Times New Roman"/>
          <w:szCs w:val="20"/>
          <w:lang w:eastAsia="de-DE"/>
        </w:rPr>
      </w:pPr>
    </w:p>
    <w:p w:rsidR="00495064" w:rsidRPr="00495064" w:rsidRDefault="00495064" w:rsidP="00495064">
      <w:pPr>
        <w:spacing w:after="0" w:line="240" w:lineRule="auto"/>
        <w:jc w:val="both"/>
        <w:rPr>
          <w:rFonts w:ascii="Arial" w:eastAsia="Times New Roman" w:hAnsi="Arial" w:cs="Times New Roman"/>
          <w:szCs w:val="20"/>
          <w:lang w:eastAsia="de-DE"/>
        </w:rPr>
      </w:pPr>
    </w:p>
    <w:p w:rsidR="00495064" w:rsidRPr="00495064" w:rsidRDefault="00495064" w:rsidP="00495064">
      <w:pPr>
        <w:spacing w:after="120" w:line="240" w:lineRule="auto"/>
        <w:jc w:val="both"/>
        <w:rPr>
          <w:rFonts w:ascii="Arial" w:eastAsia="Times New Roman" w:hAnsi="Arial" w:cs="Times New Roman"/>
          <w:b/>
          <w:lang w:eastAsia="de-DE"/>
        </w:rPr>
      </w:pPr>
      <w:r w:rsidRPr="00495064">
        <w:rPr>
          <w:rFonts w:ascii="Arial" w:eastAsia="Times New Roman" w:hAnsi="Arial" w:cs="Times New Roman"/>
          <w:b/>
          <w:sz w:val="28"/>
          <w:szCs w:val="20"/>
          <w:lang w:eastAsia="de-DE"/>
        </w:rPr>
        <w:t>Elternbeiträge</w:t>
      </w:r>
    </w:p>
    <w:p w:rsidR="00495064" w:rsidRPr="00495064" w:rsidRDefault="00495064" w:rsidP="00495064">
      <w:pPr>
        <w:spacing w:after="0" w:line="240" w:lineRule="auto"/>
        <w:jc w:val="both"/>
        <w:rPr>
          <w:rFonts w:ascii="Arial" w:eastAsia="Times New Roman" w:hAnsi="Arial" w:cs="Times New Roman"/>
          <w:szCs w:val="20"/>
          <w:lang w:eastAsia="de-DE"/>
        </w:rPr>
      </w:pPr>
      <w:r w:rsidRPr="00495064">
        <w:rPr>
          <w:rFonts w:ascii="Arial" w:eastAsia="Times New Roman" w:hAnsi="Arial" w:cs="Times New Roman"/>
          <w:szCs w:val="20"/>
          <w:lang w:eastAsia="de-DE"/>
        </w:rPr>
        <w:t xml:space="preserve">Die Betreuung des Kindes erfolgt ab dem ersten Tag des Monats, in dem das Kind das dritte Lebensjahr vollendet, bis zur Einschulung des Kindes kostenfrei. Die Kostenfreiheit beschränkt </w:t>
      </w:r>
      <w:r w:rsidRPr="00495064">
        <w:rPr>
          <w:rFonts w:ascii="Arial" w:eastAsia="Times New Roman" w:hAnsi="Arial" w:cs="Times New Roman"/>
          <w:szCs w:val="20"/>
          <w:lang w:eastAsia="de-DE"/>
        </w:rPr>
        <w:lastRenderedPageBreak/>
        <w:t xml:space="preserve">sich auf die gesetzliche vorgesehene Mindestbetreuungszeit gem. § 12 </w:t>
      </w:r>
      <w:proofErr w:type="spellStart"/>
      <w:r w:rsidRPr="00495064">
        <w:rPr>
          <w:rFonts w:ascii="Arial" w:eastAsia="Times New Roman" w:hAnsi="Arial" w:cs="Times New Roman"/>
          <w:szCs w:val="20"/>
          <w:lang w:eastAsia="de-DE"/>
        </w:rPr>
        <w:t>KitaG</w:t>
      </w:r>
      <w:proofErr w:type="spellEnd"/>
      <w:r w:rsidRPr="00495064">
        <w:rPr>
          <w:rFonts w:ascii="Arial" w:eastAsia="Times New Roman" w:hAnsi="Arial" w:cs="Times New Roman"/>
          <w:szCs w:val="20"/>
          <w:lang w:eastAsia="de-DE"/>
        </w:rPr>
        <w:t>, höchstens jedoch auf eine Betreuungszeit einschließlich der Inanspruchnahme von Früh- und Spätdiensten von acht Stunden täglich.</w:t>
      </w:r>
    </w:p>
    <w:p w:rsidR="00495064" w:rsidRPr="00495064" w:rsidRDefault="00495064" w:rsidP="00495064">
      <w:pPr>
        <w:spacing w:after="0" w:line="240" w:lineRule="auto"/>
        <w:jc w:val="both"/>
        <w:rPr>
          <w:rFonts w:ascii="Arial" w:eastAsia="Times New Roman" w:hAnsi="Arial" w:cs="Times New Roman"/>
          <w:szCs w:val="20"/>
          <w:lang w:eastAsia="de-DE"/>
        </w:rPr>
      </w:pPr>
      <w:r w:rsidRPr="00495064">
        <w:rPr>
          <w:rFonts w:ascii="Arial" w:eastAsia="Times New Roman" w:hAnsi="Arial" w:cs="Times New Roman"/>
          <w:szCs w:val="20"/>
          <w:lang w:eastAsia="de-DE"/>
        </w:rPr>
        <w:t>Für die Betreuung eines Kindes in einer Krippengruppe erhebt der Träger bis zum ersten Tag des Monats, in dem das Kind das dritte Lebensjahr vollendet, ein Betreuungsentgelt. Gleiches gilt im Falle der Inanspruchnahme von Betreuungszeiten über den genannten Umfang von acht Stunden hinaus.</w:t>
      </w:r>
    </w:p>
    <w:p w:rsidR="00495064" w:rsidRPr="00495064" w:rsidRDefault="00495064" w:rsidP="00495064">
      <w:pPr>
        <w:spacing w:after="0" w:line="240" w:lineRule="auto"/>
        <w:jc w:val="both"/>
        <w:rPr>
          <w:rFonts w:ascii="Arial" w:eastAsia="Times New Roman" w:hAnsi="Arial" w:cs="Times New Roman"/>
          <w:szCs w:val="20"/>
          <w:lang w:eastAsia="de-DE"/>
        </w:rPr>
      </w:pPr>
      <w:r w:rsidRPr="00495064">
        <w:rPr>
          <w:rFonts w:ascii="Arial" w:eastAsia="Times New Roman" w:hAnsi="Arial" w:cs="Times New Roman"/>
          <w:szCs w:val="20"/>
          <w:lang w:eastAsia="de-DE"/>
        </w:rPr>
        <w:t xml:space="preserve">Das </w:t>
      </w:r>
      <w:proofErr w:type="spellStart"/>
      <w:r w:rsidRPr="00495064">
        <w:rPr>
          <w:rFonts w:ascii="Arial" w:eastAsia="Times New Roman" w:hAnsi="Arial" w:cs="Times New Roman"/>
          <w:szCs w:val="20"/>
          <w:lang w:eastAsia="de-DE"/>
        </w:rPr>
        <w:t>Betreuungsentgeld</w:t>
      </w:r>
      <w:proofErr w:type="spellEnd"/>
      <w:r w:rsidRPr="00495064">
        <w:rPr>
          <w:rFonts w:ascii="Arial" w:eastAsia="Times New Roman" w:hAnsi="Arial" w:cs="Times New Roman"/>
          <w:szCs w:val="20"/>
          <w:lang w:eastAsia="de-DE"/>
        </w:rPr>
        <w:t xml:space="preserve"> ist ein jährlicher Beitrag, der monatlich erhoben wird. Das </w:t>
      </w:r>
      <w:proofErr w:type="spellStart"/>
      <w:r w:rsidRPr="00495064">
        <w:rPr>
          <w:rFonts w:ascii="Arial" w:eastAsia="Times New Roman" w:hAnsi="Arial" w:cs="Times New Roman"/>
          <w:szCs w:val="20"/>
          <w:lang w:eastAsia="de-DE"/>
        </w:rPr>
        <w:t>Entgeld</w:t>
      </w:r>
      <w:proofErr w:type="spellEnd"/>
      <w:r w:rsidRPr="00495064">
        <w:rPr>
          <w:rFonts w:ascii="Arial" w:eastAsia="Times New Roman" w:hAnsi="Arial" w:cs="Times New Roman"/>
          <w:szCs w:val="20"/>
          <w:lang w:eastAsia="de-DE"/>
        </w:rPr>
        <w:t xml:space="preserve"> ist spätestens bis zum 5. Werktag des Monats möglichst per Lastschriftmandat im Voraus zu bezahlen. Die Betreuungsentgelte werden von der Kommune gemäß den Bestimmungen des § 20 des Niedersächsischen Gesetzes über Tageseinrichtungen für Kinder (</w:t>
      </w:r>
      <w:proofErr w:type="spellStart"/>
      <w:r w:rsidRPr="00495064">
        <w:rPr>
          <w:rFonts w:ascii="Arial" w:eastAsia="Times New Roman" w:hAnsi="Arial" w:cs="Times New Roman"/>
          <w:szCs w:val="20"/>
          <w:lang w:eastAsia="de-DE"/>
        </w:rPr>
        <w:t>KiTaG</w:t>
      </w:r>
      <w:proofErr w:type="spellEnd"/>
      <w:r w:rsidRPr="00495064">
        <w:rPr>
          <w:rFonts w:ascii="Arial" w:eastAsia="Times New Roman" w:hAnsi="Arial" w:cs="Times New Roman"/>
          <w:szCs w:val="20"/>
          <w:lang w:eastAsia="de-DE"/>
        </w:rPr>
        <w:t xml:space="preserve">) unter Berücksichtigung öffentlicher Fördermittel festgesetzt und vom Träger der Kindertagesstätte erhoben. Entgelterhöhungen werden den </w:t>
      </w:r>
      <w:proofErr w:type="spellStart"/>
      <w:r w:rsidRPr="00495064">
        <w:rPr>
          <w:rFonts w:ascii="Arial" w:eastAsia="Times New Roman" w:hAnsi="Arial" w:cs="Times New Roman"/>
          <w:szCs w:val="20"/>
          <w:lang w:eastAsia="de-DE"/>
        </w:rPr>
        <w:t>Sorgebe-rechtigten</w:t>
      </w:r>
      <w:proofErr w:type="spellEnd"/>
      <w:r w:rsidRPr="00495064">
        <w:rPr>
          <w:rFonts w:ascii="Arial" w:eastAsia="Times New Roman" w:hAnsi="Arial" w:cs="Times New Roman"/>
          <w:szCs w:val="20"/>
          <w:lang w:eastAsia="de-DE"/>
        </w:rPr>
        <w:t xml:space="preserve"> mindestens drei Monate vor Inkrafttreten mitgeteilt. Die aktuellen Entgelte entnehmen Sie bitte der Anlage. Die Kosten für eine Mittagsverpflegung in der Tageseinrichtung sind nicht im Betreuungsentgelt enthalten und werden monatlich zusätzlich berechnet.</w:t>
      </w:r>
    </w:p>
    <w:p w:rsidR="00495064" w:rsidRPr="00495064" w:rsidRDefault="00495064" w:rsidP="00495064">
      <w:pPr>
        <w:spacing w:after="0" w:line="240" w:lineRule="auto"/>
        <w:jc w:val="both"/>
        <w:rPr>
          <w:rFonts w:ascii="Arial" w:eastAsia="Times New Roman" w:hAnsi="Arial" w:cs="Times New Roman"/>
          <w:szCs w:val="20"/>
          <w:lang w:eastAsia="de-DE"/>
        </w:rPr>
      </w:pPr>
    </w:p>
    <w:p w:rsidR="00495064" w:rsidRPr="00495064" w:rsidRDefault="00495064" w:rsidP="00495064">
      <w:pPr>
        <w:spacing w:after="0" w:line="240" w:lineRule="auto"/>
        <w:jc w:val="both"/>
        <w:rPr>
          <w:rFonts w:ascii="Arial" w:eastAsia="Times New Roman" w:hAnsi="Arial" w:cs="Times New Roman"/>
          <w:szCs w:val="20"/>
          <w:lang w:eastAsia="de-DE"/>
        </w:rPr>
      </w:pPr>
      <w:r w:rsidRPr="00495064">
        <w:rPr>
          <w:rFonts w:ascii="Arial" w:eastAsia="Times New Roman" w:hAnsi="Arial" w:cs="Times New Roman"/>
          <w:szCs w:val="20"/>
          <w:lang w:eastAsia="de-DE"/>
        </w:rPr>
        <w:t>Die Sorgeberechtigten sind verpflichtet, soweit durch die örtliche Beitragsregelung erforderlich, alle zur Berechnung des Betreuungsentgelts erforderlichen Angaben zu machen und im Einzelfall auf Anforderung zu belegen. Kann der zutreffende Betrag wegen fehlender oder unvollständiger Angaben nicht ermittelt werden, wird der Höchstbeitrag erhoben. Das gilt auch dann, wenn aufgrund einer Vereinbarung zwischen Kirchengemeinde und der Kommune diese die Berechnung und evtl. auch die Erhebung der Betreuungsentgelte vornimmt und wegen Fehlens oder Unvollständigkeit der notwendigen Angaben dort die Ermittlung des reduzierten Betrages nicht möglich ist.</w:t>
      </w:r>
    </w:p>
    <w:p w:rsidR="00495064" w:rsidRPr="00495064" w:rsidRDefault="00495064" w:rsidP="00495064">
      <w:pPr>
        <w:spacing w:after="0" w:line="240" w:lineRule="auto"/>
        <w:jc w:val="both"/>
        <w:rPr>
          <w:rFonts w:ascii="Arial" w:eastAsia="Times New Roman" w:hAnsi="Arial" w:cs="Times New Roman"/>
          <w:szCs w:val="20"/>
          <w:lang w:eastAsia="de-DE"/>
        </w:rPr>
      </w:pPr>
    </w:p>
    <w:p w:rsidR="00495064" w:rsidRPr="00495064" w:rsidRDefault="00495064" w:rsidP="00495064">
      <w:pPr>
        <w:spacing w:after="0" w:line="240" w:lineRule="auto"/>
        <w:jc w:val="both"/>
        <w:rPr>
          <w:rFonts w:ascii="Arial" w:eastAsia="Times New Roman" w:hAnsi="Arial" w:cs="Times New Roman"/>
          <w:szCs w:val="20"/>
          <w:lang w:eastAsia="de-DE"/>
        </w:rPr>
      </w:pPr>
      <w:r w:rsidRPr="00495064">
        <w:rPr>
          <w:rFonts w:ascii="Arial" w:eastAsia="Times New Roman" w:hAnsi="Arial" w:cs="Times New Roman"/>
          <w:szCs w:val="20"/>
          <w:lang w:eastAsia="de-DE"/>
        </w:rPr>
        <w:t xml:space="preserve">Der Elternbeitrag ist während des gesamten </w:t>
      </w:r>
      <w:proofErr w:type="spellStart"/>
      <w:r w:rsidRPr="00495064">
        <w:rPr>
          <w:rFonts w:ascii="Arial" w:eastAsia="Times New Roman" w:hAnsi="Arial" w:cs="Times New Roman"/>
          <w:szCs w:val="20"/>
          <w:lang w:eastAsia="de-DE"/>
        </w:rPr>
        <w:t>Kindertagesstättenjahres</w:t>
      </w:r>
      <w:proofErr w:type="spellEnd"/>
      <w:r w:rsidRPr="00495064">
        <w:rPr>
          <w:rFonts w:ascii="Arial" w:eastAsia="Times New Roman" w:hAnsi="Arial" w:cs="Times New Roman"/>
          <w:szCs w:val="20"/>
          <w:lang w:eastAsia="de-DE"/>
        </w:rPr>
        <w:t xml:space="preserve"> (1. August bis 31. Juli), auch in den Ferien- und Krankheitszeiten, zu entrichten.</w:t>
      </w:r>
    </w:p>
    <w:p w:rsidR="00495064" w:rsidRPr="00495064" w:rsidRDefault="00495064" w:rsidP="00495064">
      <w:pPr>
        <w:spacing w:after="0" w:line="240" w:lineRule="auto"/>
        <w:jc w:val="both"/>
        <w:rPr>
          <w:rFonts w:ascii="Arial" w:eastAsia="Times New Roman" w:hAnsi="Arial" w:cs="Times New Roman"/>
          <w:szCs w:val="20"/>
          <w:lang w:eastAsia="de-DE"/>
        </w:rPr>
      </w:pPr>
    </w:p>
    <w:p w:rsidR="00495064" w:rsidRPr="00495064" w:rsidRDefault="00495064" w:rsidP="00495064">
      <w:pPr>
        <w:spacing w:after="0" w:line="240" w:lineRule="auto"/>
        <w:jc w:val="both"/>
        <w:rPr>
          <w:rFonts w:ascii="Arial" w:eastAsia="Times New Roman" w:hAnsi="Arial" w:cs="Times New Roman"/>
          <w:szCs w:val="20"/>
          <w:lang w:eastAsia="de-DE"/>
        </w:rPr>
      </w:pPr>
      <w:r w:rsidRPr="00495064">
        <w:rPr>
          <w:rFonts w:ascii="Arial" w:eastAsia="Times New Roman" w:hAnsi="Arial" w:cs="Times New Roman"/>
          <w:szCs w:val="20"/>
          <w:lang w:eastAsia="de-DE"/>
        </w:rPr>
        <w:t xml:space="preserve">Sorgeberechtigte, die aus wirtschaftlichen Gründen nicht in der Lage sind, den vollen Elternbeitrag zu zahlen, können beim örtlichen Jugendamt einen Antrag auf Übernahme der Kosten stellen. </w:t>
      </w:r>
    </w:p>
    <w:p w:rsidR="00495064" w:rsidRPr="00495064" w:rsidRDefault="00495064" w:rsidP="00495064">
      <w:pPr>
        <w:spacing w:after="0" w:line="240" w:lineRule="auto"/>
        <w:jc w:val="both"/>
        <w:rPr>
          <w:rFonts w:ascii="Arial" w:eastAsia="Times New Roman" w:hAnsi="Arial" w:cs="Times New Roman"/>
          <w:szCs w:val="20"/>
          <w:lang w:eastAsia="de-DE"/>
        </w:rPr>
      </w:pPr>
    </w:p>
    <w:p w:rsidR="00495064" w:rsidRPr="00495064" w:rsidRDefault="00495064" w:rsidP="00495064">
      <w:pPr>
        <w:spacing w:after="0" w:line="240" w:lineRule="auto"/>
        <w:jc w:val="both"/>
        <w:rPr>
          <w:rFonts w:ascii="Arial" w:eastAsia="Times New Roman" w:hAnsi="Arial" w:cs="Times New Roman"/>
          <w:szCs w:val="20"/>
          <w:lang w:eastAsia="de-DE"/>
        </w:rPr>
      </w:pPr>
      <w:r w:rsidRPr="00495064">
        <w:rPr>
          <w:rFonts w:ascii="Arial" w:eastAsia="Times New Roman" w:hAnsi="Arial" w:cs="Times New Roman"/>
          <w:szCs w:val="20"/>
          <w:lang w:eastAsia="de-DE"/>
        </w:rPr>
        <w:t>Nebenkosten, die nicht im Beitrag enthalten sind, z. B. Kosten für Ausflüge, Getränke und besondere Veranstaltungen, werden mit den Eltern besprochen und eingesammelt.</w:t>
      </w:r>
    </w:p>
    <w:p w:rsidR="00495064" w:rsidRPr="00495064" w:rsidRDefault="00495064" w:rsidP="00495064">
      <w:pPr>
        <w:spacing w:after="0" w:line="240" w:lineRule="auto"/>
        <w:jc w:val="both"/>
        <w:rPr>
          <w:rFonts w:ascii="Arial" w:eastAsia="Times New Roman" w:hAnsi="Arial" w:cs="Times New Roman"/>
          <w:szCs w:val="20"/>
          <w:lang w:eastAsia="de-DE"/>
        </w:rPr>
      </w:pPr>
    </w:p>
    <w:p w:rsidR="00495064" w:rsidRPr="00495064" w:rsidRDefault="00495064" w:rsidP="00495064">
      <w:pPr>
        <w:spacing w:after="0" w:line="240" w:lineRule="auto"/>
        <w:jc w:val="both"/>
        <w:rPr>
          <w:rFonts w:ascii="Arial" w:eastAsia="Times New Roman" w:hAnsi="Arial" w:cs="Times New Roman"/>
          <w:szCs w:val="20"/>
          <w:lang w:eastAsia="de-DE"/>
        </w:rPr>
      </w:pPr>
    </w:p>
    <w:p w:rsidR="00495064" w:rsidRPr="00495064" w:rsidRDefault="00495064" w:rsidP="00495064">
      <w:pPr>
        <w:keepNext/>
        <w:keepLines/>
        <w:spacing w:after="120" w:line="240" w:lineRule="auto"/>
        <w:jc w:val="both"/>
        <w:rPr>
          <w:rFonts w:ascii="Arial" w:eastAsia="Times New Roman" w:hAnsi="Arial" w:cs="Times New Roman"/>
          <w:b/>
          <w:bCs/>
          <w:sz w:val="28"/>
          <w:szCs w:val="20"/>
          <w:lang w:eastAsia="de-DE"/>
        </w:rPr>
      </w:pPr>
      <w:r w:rsidRPr="00495064">
        <w:rPr>
          <w:rFonts w:ascii="Arial" w:eastAsia="Times New Roman" w:hAnsi="Arial" w:cs="Times New Roman"/>
          <w:b/>
          <w:bCs/>
          <w:sz w:val="28"/>
          <w:szCs w:val="20"/>
          <w:lang w:eastAsia="de-DE"/>
        </w:rPr>
        <w:t>Kündigung des Betreuungsvertrages</w:t>
      </w:r>
    </w:p>
    <w:p w:rsidR="00495064" w:rsidRPr="00495064" w:rsidRDefault="00495064" w:rsidP="00495064">
      <w:pPr>
        <w:keepNext/>
        <w:keepLines/>
        <w:spacing w:after="0" w:line="240" w:lineRule="auto"/>
        <w:jc w:val="both"/>
        <w:rPr>
          <w:rFonts w:ascii="Arial" w:eastAsia="Times New Roman" w:hAnsi="Arial" w:cs="Times New Roman"/>
          <w:szCs w:val="20"/>
          <w:lang w:eastAsia="de-DE"/>
        </w:rPr>
      </w:pPr>
      <w:r w:rsidRPr="00495064">
        <w:rPr>
          <w:rFonts w:ascii="Arial" w:eastAsia="Times New Roman" w:hAnsi="Arial" w:cs="Times New Roman"/>
          <w:szCs w:val="20"/>
          <w:lang w:eastAsia="de-DE"/>
        </w:rPr>
        <w:t>Eine ordentliche Kündigung des Betreuungsvertrages durch die Sorgeberechtigten kann nur mit einer Frist von 6 Wochen zum Monatsende erfolgen. Bei Nichteinhaltung der Frist wird die Kündigung erst zum nächstmöglichen Termin wirksam.</w:t>
      </w:r>
    </w:p>
    <w:p w:rsidR="00495064" w:rsidRPr="00495064" w:rsidRDefault="00495064" w:rsidP="00495064">
      <w:pPr>
        <w:spacing w:after="0" w:line="240" w:lineRule="auto"/>
        <w:jc w:val="both"/>
        <w:rPr>
          <w:rFonts w:ascii="Arial" w:eastAsia="Times New Roman" w:hAnsi="Arial" w:cs="Times New Roman"/>
          <w:szCs w:val="20"/>
          <w:lang w:eastAsia="de-DE"/>
        </w:rPr>
      </w:pPr>
    </w:p>
    <w:p w:rsidR="00495064" w:rsidRPr="00495064" w:rsidRDefault="00495064" w:rsidP="00495064">
      <w:pPr>
        <w:spacing w:after="0" w:line="240" w:lineRule="auto"/>
        <w:jc w:val="both"/>
        <w:rPr>
          <w:rFonts w:ascii="Arial" w:eastAsia="Times New Roman" w:hAnsi="Arial" w:cs="Times New Roman"/>
          <w:szCs w:val="20"/>
          <w:lang w:eastAsia="de-DE"/>
        </w:rPr>
      </w:pPr>
      <w:r w:rsidRPr="00495064">
        <w:rPr>
          <w:rFonts w:ascii="Arial" w:eastAsia="Times New Roman" w:hAnsi="Arial" w:cs="Times New Roman"/>
          <w:szCs w:val="20"/>
          <w:lang w:eastAsia="de-DE"/>
        </w:rPr>
        <w:t xml:space="preserve">Sie ist für die Zeit vom 1. Mai bis zum 30. Juli ausgeschlossen. In diesem Zeitraum ist eine Kündigung des Betreuungsverhältnisses nur zum Ende des </w:t>
      </w:r>
      <w:proofErr w:type="spellStart"/>
      <w:r w:rsidRPr="00495064">
        <w:rPr>
          <w:rFonts w:ascii="Arial" w:eastAsia="Times New Roman" w:hAnsi="Arial" w:cs="Times New Roman"/>
          <w:szCs w:val="20"/>
          <w:lang w:eastAsia="de-DE"/>
        </w:rPr>
        <w:t>Kindertagesstättenjahres</w:t>
      </w:r>
      <w:proofErr w:type="spellEnd"/>
      <w:r w:rsidRPr="00495064">
        <w:rPr>
          <w:rFonts w:ascii="Arial" w:eastAsia="Times New Roman" w:hAnsi="Arial" w:cs="Times New Roman"/>
          <w:szCs w:val="20"/>
          <w:lang w:eastAsia="de-DE"/>
        </w:rPr>
        <w:t xml:space="preserve"> (31. Juli) möglich.</w:t>
      </w:r>
    </w:p>
    <w:p w:rsidR="00495064" w:rsidRPr="00495064" w:rsidRDefault="00495064" w:rsidP="00495064">
      <w:pPr>
        <w:spacing w:after="0" w:line="240" w:lineRule="auto"/>
        <w:jc w:val="both"/>
        <w:rPr>
          <w:rFonts w:ascii="Arial" w:eastAsia="Times New Roman" w:hAnsi="Arial" w:cs="Times New Roman"/>
          <w:szCs w:val="20"/>
          <w:lang w:eastAsia="de-DE"/>
        </w:rPr>
      </w:pPr>
    </w:p>
    <w:p w:rsidR="00495064" w:rsidRPr="00495064" w:rsidRDefault="00495064" w:rsidP="00495064">
      <w:pPr>
        <w:spacing w:after="0" w:line="240" w:lineRule="auto"/>
        <w:jc w:val="both"/>
        <w:rPr>
          <w:rFonts w:ascii="Arial" w:eastAsia="Times New Roman" w:hAnsi="Arial" w:cs="Times New Roman"/>
          <w:szCs w:val="20"/>
          <w:lang w:eastAsia="de-DE"/>
        </w:rPr>
      </w:pPr>
      <w:r w:rsidRPr="00495064">
        <w:rPr>
          <w:rFonts w:ascii="Arial" w:eastAsia="Times New Roman" w:hAnsi="Arial" w:cs="Times New Roman"/>
          <w:szCs w:val="20"/>
          <w:lang w:eastAsia="de-DE"/>
        </w:rPr>
        <w:t xml:space="preserve">Die Betreuungsverträge der einzuschulenden Kinder enden je nach vertraglicher Vereinbarung automatisch mit dem Schuleintritt des Kindes oder mit dem Erreichen des schulpflichtigen Alters (das Kind hat bereits das sechste Lebensjahr vollendet bzw. wird dies bis zum folgenden 30. September vollendet haben). Sofern in letzten Fall die Sorgeberechtigten gem. § 64 Abs. 1 S. 2 </w:t>
      </w:r>
      <w:proofErr w:type="spellStart"/>
      <w:r w:rsidRPr="00495064">
        <w:rPr>
          <w:rFonts w:ascii="Arial" w:eastAsia="Times New Roman" w:hAnsi="Arial" w:cs="Times New Roman"/>
          <w:szCs w:val="20"/>
          <w:lang w:eastAsia="de-DE"/>
        </w:rPr>
        <w:t>NSchulG</w:t>
      </w:r>
      <w:proofErr w:type="spellEnd"/>
      <w:r w:rsidRPr="00495064">
        <w:rPr>
          <w:rFonts w:ascii="Arial" w:eastAsia="Times New Roman" w:hAnsi="Arial" w:cs="Times New Roman"/>
          <w:szCs w:val="20"/>
          <w:lang w:eastAsia="de-DE"/>
        </w:rPr>
        <w:t xml:space="preserve"> ihr Kind vom Schulbesuch zurückstellen lassen wollen, bedarf es einer gesonderten Vereinbarung, um das Betreuungsverhältnis fortzusetzen. Wir bitten in die-</w:t>
      </w:r>
      <w:proofErr w:type="spellStart"/>
      <w:r w:rsidRPr="00495064">
        <w:rPr>
          <w:rFonts w:ascii="Arial" w:eastAsia="Times New Roman" w:hAnsi="Arial" w:cs="Times New Roman"/>
          <w:szCs w:val="20"/>
          <w:lang w:eastAsia="de-DE"/>
        </w:rPr>
        <w:t>sem</w:t>
      </w:r>
      <w:proofErr w:type="spellEnd"/>
      <w:r w:rsidRPr="00495064">
        <w:rPr>
          <w:rFonts w:ascii="Arial" w:eastAsia="Times New Roman" w:hAnsi="Arial" w:cs="Times New Roman"/>
          <w:szCs w:val="20"/>
          <w:lang w:eastAsia="de-DE"/>
        </w:rPr>
        <w:t xml:space="preserve"> Fall darum, sich zeitnah mit dem Träger in Verbindung zu setzen.</w:t>
      </w:r>
    </w:p>
    <w:p w:rsidR="00495064" w:rsidRPr="00495064" w:rsidRDefault="00495064" w:rsidP="00495064">
      <w:pPr>
        <w:spacing w:after="0" w:line="240" w:lineRule="auto"/>
        <w:jc w:val="both"/>
        <w:rPr>
          <w:rFonts w:ascii="Arial" w:eastAsia="Times New Roman" w:hAnsi="Arial" w:cs="Times New Roman"/>
          <w:szCs w:val="20"/>
          <w:lang w:eastAsia="de-DE"/>
        </w:rPr>
      </w:pPr>
    </w:p>
    <w:p w:rsidR="00495064" w:rsidRPr="00495064" w:rsidRDefault="00495064" w:rsidP="00495064">
      <w:pPr>
        <w:spacing w:after="0" w:line="240" w:lineRule="auto"/>
        <w:jc w:val="both"/>
        <w:rPr>
          <w:rFonts w:ascii="Arial" w:eastAsia="Times New Roman" w:hAnsi="Arial" w:cs="Times New Roman"/>
          <w:szCs w:val="20"/>
          <w:lang w:eastAsia="de-DE"/>
        </w:rPr>
      </w:pPr>
      <w:r w:rsidRPr="00495064">
        <w:rPr>
          <w:rFonts w:ascii="Arial" w:eastAsia="Times New Roman" w:hAnsi="Arial" w:cs="Times New Roman"/>
          <w:szCs w:val="20"/>
          <w:lang w:eastAsia="de-DE"/>
        </w:rPr>
        <w:t>Der Elternbeitrag ist so lange zu entrichten, bis die Kündigung wirksam wird bzw. das Vertragsverhältnis aus anderen Gründen beendet wird.</w:t>
      </w:r>
    </w:p>
    <w:p w:rsidR="00495064" w:rsidRPr="00495064" w:rsidRDefault="00495064" w:rsidP="00495064">
      <w:pPr>
        <w:spacing w:after="0" w:line="240" w:lineRule="auto"/>
        <w:jc w:val="both"/>
        <w:rPr>
          <w:rFonts w:ascii="Arial" w:eastAsia="Times New Roman" w:hAnsi="Arial" w:cs="Times New Roman"/>
          <w:szCs w:val="20"/>
          <w:lang w:eastAsia="de-DE"/>
        </w:rPr>
      </w:pPr>
    </w:p>
    <w:p w:rsidR="00495064" w:rsidRPr="00495064" w:rsidRDefault="00495064" w:rsidP="00495064">
      <w:pPr>
        <w:spacing w:after="0" w:line="240" w:lineRule="auto"/>
        <w:jc w:val="both"/>
        <w:rPr>
          <w:rFonts w:ascii="Arial" w:eastAsia="Times New Roman" w:hAnsi="Arial" w:cs="Times New Roman"/>
          <w:szCs w:val="20"/>
          <w:lang w:eastAsia="de-DE"/>
        </w:rPr>
      </w:pPr>
      <w:r w:rsidRPr="00495064">
        <w:rPr>
          <w:rFonts w:ascii="Arial" w:eastAsia="Times New Roman" w:hAnsi="Arial" w:cs="Times New Roman"/>
          <w:szCs w:val="20"/>
          <w:lang w:eastAsia="de-DE"/>
        </w:rPr>
        <w:lastRenderedPageBreak/>
        <w:t>Der Träger der Kindertagesstätte kann den Betreuungsvertrag ordentlich mit einer Frist von 6 Wochen zum Monatsende kündigen, wenn</w:t>
      </w:r>
    </w:p>
    <w:p w:rsidR="00495064" w:rsidRPr="00495064" w:rsidRDefault="00495064" w:rsidP="00495064">
      <w:pPr>
        <w:numPr>
          <w:ilvl w:val="0"/>
          <w:numId w:val="1"/>
        </w:numPr>
        <w:tabs>
          <w:tab w:val="num" w:pos="-360"/>
        </w:tabs>
        <w:spacing w:before="120" w:after="0" w:line="240" w:lineRule="auto"/>
        <w:ind w:left="360"/>
        <w:jc w:val="both"/>
        <w:rPr>
          <w:rFonts w:ascii="Arial" w:eastAsia="Times New Roman" w:hAnsi="Arial" w:cs="Times New Roman"/>
          <w:szCs w:val="20"/>
          <w:lang w:eastAsia="de-DE"/>
        </w:rPr>
      </w:pPr>
      <w:r w:rsidRPr="00495064">
        <w:rPr>
          <w:rFonts w:ascii="Arial" w:eastAsia="Times New Roman" w:hAnsi="Arial" w:cs="Times New Roman"/>
          <w:szCs w:val="20"/>
          <w:lang w:eastAsia="de-DE"/>
        </w:rPr>
        <w:t>das Kind länger als vier Wochen ununterbrochen und ohne Angaben von Gründen gefehlt hat;</w:t>
      </w:r>
    </w:p>
    <w:p w:rsidR="00495064" w:rsidRPr="00495064" w:rsidRDefault="00495064" w:rsidP="00495064">
      <w:pPr>
        <w:numPr>
          <w:ilvl w:val="0"/>
          <w:numId w:val="1"/>
        </w:numPr>
        <w:tabs>
          <w:tab w:val="num" w:pos="-360"/>
        </w:tabs>
        <w:spacing w:before="120" w:after="0" w:line="240" w:lineRule="auto"/>
        <w:ind w:left="360"/>
        <w:jc w:val="both"/>
        <w:rPr>
          <w:rFonts w:ascii="Arial" w:eastAsia="Times New Roman" w:hAnsi="Arial" w:cs="Times New Roman"/>
          <w:szCs w:val="20"/>
          <w:lang w:eastAsia="de-DE"/>
        </w:rPr>
      </w:pPr>
      <w:r w:rsidRPr="00495064">
        <w:rPr>
          <w:rFonts w:ascii="Arial" w:eastAsia="Times New Roman" w:hAnsi="Arial" w:cs="Times New Roman"/>
          <w:szCs w:val="20"/>
          <w:lang w:eastAsia="de-DE"/>
        </w:rPr>
        <w:t>das Kind besonderer Hilfe bedarf, die in der Kindertagesstätte nicht geleistet werden kann.</w:t>
      </w:r>
    </w:p>
    <w:p w:rsidR="00495064" w:rsidRPr="00495064" w:rsidRDefault="00495064" w:rsidP="00495064">
      <w:pPr>
        <w:spacing w:before="120" w:after="0" w:line="240" w:lineRule="auto"/>
        <w:jc w:val="both"/>
        <w:rPr>
          <w:rFonts w:ascii="Arial" w:eastAsia="Times New Roman" w:hAnsi="Arial" w:cs="Times New Roman"/>
          <w:szCs w:val="20"/>
          <w:lang w:eastAsia="de-DE"/>
        </w:rPr>
      </w:pPr>
    </w:p>
    <w:p w:rsidR="00495064" w:rsidRPr="00495064" w:rsidRDefault="00495064" w:rsidP="00495064">
      <w:pPr>
        <w:spacing w:before="120" w:after="0" w:line="240" w:lineRule="auto"/>
        <w:jc w:val="both"/>
        <w:rPr>
          <w:rFonts w:ascii="Arial" w:eastAsia="Times New Roman" w:hAnsi="Arial" w:cs="Times New Roman"/>
          <w:szCs w:val="20"/>
          <w:lang w:eastAsia="de-DE"/>
        </w:rPr>
      </w:pPr>
      <w:r w:rsidRPr="00495064">
        <w:rPr>
          <w:rFonts w:ascii="Arial" w:eastAsia="Times New Roman" w:hAnsi="Arial" w:cs="Times New Roman"/>
          <w:szCs w:val="20"/>
          <w:lang w:eastAsia="de-DE"/>
        </w:rPr>
        <w:t>Der Träger der Kindertagesstätte kann den Betreuungsvertrag fristlos kündigen, wenn</w:t>
      </w:r>
    </w:p>
    <w:p w:rsidR="00495064" w:rsidRPr="00495064" w:rsidRDefault="00495064" w:rsidP="00495064">
      <w:pPr>
        <w:numPr>
          <w:ilvl w:val="0"/>
          <w:numId w:val="1"/>
        </w:numPr>
        <w:tabs>
          <w:tab w:val="num" w:pos="-360"/>
        </w:tabs>
        <w:spacing w:before="120" w:after="0" w:line="240" w:lineRule="auto"/>
        <w:ind w:left="360"/>
        <w:jc w:val="both"/>
        <w:rPr>
          <w:rFonts w:ascii="Arial" w:eastAsia="Times New Roman" w:hAnsi="Arial" w:cs="Times New Roman"/>
          <w:szCs w:val="20"/>
          <w:lang w:eastAsia="de-DE"/>
        </w:rPr>
      </w:pPr>
      <w:r w:rsidRPr="00495064">
        <w:rPr>
          <w:rFonts w:ascii="Arial" w:eastAsia="Times New Roman" w:hAnsi="Arial" w:cs="Times New Roman"/>
          <w:szCs w:val="20"/>
          <w:lang w:eastAsia="de-DE"/>
        </w:rPr>
        <w:t xml:space="preserve">die Sorgeberechtigten mit der Zahlung des Betreuungsentgelts für zwei aufeinander </w:t>
      </w:r>
      <w:proofErr w:type="spellStart"/>
      <w:r w:rsidRPr="00495064">
        <w:rPr>
          <w:rFonts w:ascii="Arial" w:eastAsia="Times New Roman" w:hAnsi="Arial" w:cs="Times New Roman"/>
          <w:szCs w:val="20"/>
          <w:lang w:eastAsia="de-DE"/>
        </w:rPr>
        <w:t>fol-gende</w:t>
      </w:r>
      <w:proofErr w:type="spellEnd"/>
      <w:r w:rsidRPr="00495064">
        <w:rPr>
          <w:rFonts w:ascii="Arial" w:eastAsia="Times New Roman" w:hAnsi="Arial" w:cs="Times New Roman"/>
          <w:szCs w:val="20"/>
          <w:lang w:eastAsia="de-DE"/>
        </w:rPr>
        <w:t xml:space="preserve"> Termine in Verzug geraten sind oder in einem Zeitraum, der sich über mehr als zwei Termine, mit der Entrichtung des Betreuungsentgelts in Höhe eines Betrages in </w:t>
      </w:r>
      <w:proofErr w:type="spellStart"/>
      <w:r w:rsidRPr="00495064">
        <w:rPr>
          <w:rFonts w:ascii="Arial" w:eastAsia="Times New Roman" w:hAnsi="Arial" w:cs="Times New Roman"/>
          <w:szCs w:val="20"/>
          <w:lang w:eastAsia="de-DE"/>
        </w:rPr>
        <w:t>Ver</w:t>
      </w:r>
      <w:proofErr w:type="spellEnd"/>
      <w:r w:rsidRPr="00495064">
        <w:rPr>
          <w:rFonts w:ascii="Arial" w:eastAsia="Times New Roman" w:hAnsi="Arial" w:cs="Times New Roman"/>
          <w:szCs w:val="20"/>
          <w:lang w:eastAsia="de-DE"/>
        </w:rPr>
        <w:t>-zug gekommen sind, der dem Betreuungsentgelt für zwei Monate entspricht;</w:t>
      </w:r>
    </w:p>
    <w:p w:rsidR="00495064" w:rsidRPr="00495064" w:rsidRDefault="00495064" w:rsidP="00495064">
      <w:pPr>
        <w:numPr>
          <w:ilvl w:val="0"/>
          <w:numId w:val="1"/>
        </w:numPr>
        <w:tabs>
          <w:tab w:val="num" w:pos="-360"/>
        </w:tabs>
        <w:spacing w:before="120" w:after="0" w:line="240" w:lineRule="auto"/>
        <w:ind w:left="360"/>
        <w:jc w:val="both"/>
        <w:rPr>
          <w:rFonts w:ascii="Arial" w:eastAsia="Times New Roman" w:hAnsi="Arial" w:cs="Times New Roman"/>
          <w:szCs w:val="20"/>
          <w:lang w:eastAsia="de-DE"/>
        </w:rPr>
      </w:pPr>
      <w:r w:rsidRPr="00495064">
        <w:rPr>
          <w:rFonts w:ascii="Arial" w:eastAsia="Times New Roman" w:hAnsi="Arial" w:cs="Times New Roman"/>
          <w:szCs w:val="20"/>
          <w:lang w:eastAsia="de-DE"/>
        </w:rPr>
        <w:t xml:space="preserve">eine schwerwiegende Vertragsverletzung vorliegt, die der kündigenden Partei ein </w:t>
      </w:r>
      <w:proofErr w:type="spellStart"/>
      <w:r w:rsidRPr="00495064">
        <w:rPr>
          <w:rFonts w:ascii="Arial" w:eastAsia="Times New Roman" w:hAnsi="Arial" w:cs="Times New Roman"/>
          <w:szCs w:val="20"/>
          <w:lang w:eastAsia="de-DE"/>
        </w:rPr>
        <w:t>Festhal-ten</w:t>
      </w:r>
      <w:proofErr w:type="spellEnd"/>
      <w:r w:rsidRPr="00495064">
        <w:rPr>
          <w:rFonts w:ascii="Arial" w:eastAsia="Times New Roman" w:hAnsi="Arial" w:cs="Times New Roman"/>
          <w:szCs w:val="20"/>
          <w:lang w:eastAsia="de-DE"/>
        </w:rPr>
        <w:t xml:space="preserve"> am Vertrag bis zum Ablauf der Kündigungsfrist als unzumutbar erscheinen lässt. Ins-besondere dann, wenn das Kind sich oder andere gefährdet.</w:t>
      </w:r>
    </w:p>
    <w:p w:rsidR="00495064" w:rsidRPr="00495064" w:rsidRDefault="00495064" w:rsidP="00495064">
      <w:pPr>
        <w:spacing w:after="0" w:line="240" w:lineRule="auto"/>
        <w:jc w:val="both"/>
        <w:rPr>
          <w:rFonts w:ascii="Arial" w:eastAsia="Times New Roman" w:hAnsi="Arial" w:cs="Times New Roman"/>
          <w:sz w:val="28"/>
          <w:szCs w:val="20"/>
          <w:lang w:eastAsia="de-DE"/>
        </w:rPr>
      </w:pPr>
    </w:p>
    <w:p w:rsidR="00495064" w:rsidRPr="00495064" w:rsidRDefault="00495064" w:rsidP="00495064">
      <w:pPr>
        <w:spacing w:after="0" w:line="240" w:lineRule="auto"/>
        <w:jc w:val="both"/>
        <w:rPr>
          <w:rFonts w:ascii="Arial" w:eastAsia="Times New Roman" w:hAnsi="Arial" w:cs="Times New Roman"/>
          <w:sz w:val="28"/>
          <w:szCs w:val="20"/>
          <w:lang w:eastAsia="de-DE"/>
        </w:rPr>
      </w:pPr>
    </w:p>
    <w:p w:rsidR="00495064" w:rsidRPr="00495064" w:rsidRDefault="00495064" w:rsidP="00495064">
      <w:pPr>
        <w:spacing w:after="120" w:line="240" w:lineRule="auto"/>
        <w:jc w:val="both"/>
        <w:rPr>
          <w:rFonts w:ascii="Arial" w:eastAsia="Times New Roman" w:hAnsi="Arial" w:cs="Times New Roman"/>
          <w:b/>
          <w:bCs/>
          <w:sz w:val="28"/>
          <w:szCs w:val="20"/>
          <w:lang w:eastAsia="de-DE"/>
        </w:rPr>
      </w:pPr>
      <w:r w:rsidRPr="00495064">
        <w:rPr>
          <w:rFonts w:ascii="Arial" w:eastAsia="Times New Roman" w:hAnsi="Arial" w:cs="Times New Roman"/>
          <w:b/>
          <w:bCs/>
          <w:sz w:val="28"/>
          <w:szCs w:val="20"/>
          <w:lang w:eastAsia="de-DE"/>
        </w:rPr>
        <w:t>Datenschutz</w:t>
      </w:r>
    </w:p>
    <w:p w:rsidR="00495064" w:rsidRPr="00495064" w:rsidRDefault="00495064" w:rsidP="00495064">
      <w:pPr>
        <w:spacing w:after="0" w:line="240" w:lineRule="auto"/>
        <w:jc w:val="both"/>
        <w:rPr>
          <w:rFonts w:ascii="Arial" w:eastAsia="Times New Roman" w:hAnsi="Arial" w:cs="Times New Roman"/>
          <w:szCs w:val="20"/>
          <w:lang w:eastAsia="de-DE"/>
        </w:rPr>
      </w:pPr>
      <w:r w:rsidRPr="00495064">
        <w:rPr>
          <w:rFonts w:ascii="Arial" w:eastAsia="Times New Roman" w:hAnsi="Arial" w:cs="Times New Roman"/>
          <w:szCs w:val="20"/>
          <w:lang w:eastAsia="de-DE"/>
        </w:rPr>
        <w:t>Die Datenverarbeitung und -nutzung sowie Weitergabe von Daten richtet sich nach den Bestimmungen über den kirchlichen Datenschutz (KDG) in der jeweils geltenden Fassung. Entsprechende Datenschutzinformationen sind Teil des Betreuungsvertrags und werden den Sorgeberechtigten gemeinsam mit diesem bzw. der Anmeldung ausgehändigt.</w:t>
      </w:r>
    </w:p>
    <w:p w:rsidR="00495064" w:rsidRPr="00495064" w:rsidRDefault="00495064" w:rsidP="00495064">
      <w:pPr>
        <w:spacing w:after="0" w:line="240" w:lineRule="auto"/>
        <w:jc w:val="both"/>
        <w:rPr>
          <w:rFonts w:ascii="Arial" w:eastAsia="Times New Roman" w:hAnsi="Arial" w:cs="Times New Roman"/>
          <w:szCs w:val="20"/>
          <w:lang w:eastAsia="de-DE"/>
        </w:rPr>
      </w:pPr>
    </w:p>
    <w:p w:rsidR="00495064" w:rsidRPr="00495064" w:rsidRDefault="00495064" w:rsidP="00495064">
      <w:pPr>
        <w:spacing w:after="0" w:line="240" w:lineRule="auto"/>
        <w:jc w:val="both"/>
        <w:rPr>
          <w:rFonts w:ascii="Arial" w:eastAsia="Times New Roman" w:hAnsi="Arial" w:cs="Times New Roman"/>
          <w:szCs w:val="20"/>
          <w:lang w:eastAsia="de-DE"/>
        </w:rPr>
      </w:pPr>
    </w:p>
    <w:p w:rsidR="00495064" w:rsidRPr="00495064" w:rsidRDefault="00495064" w:rsidP="00495064">
      <w:pPr>
        <w:spacing w:after="120" w:line="240" w:lineRule="auto"/>
        <w:jc w:val="both"/>
        <w:rPr>
          <w:rFonts w:ascii="Arial" w:eastAsia="Times New Roman" w:hAnsi="Arial" w:cs="Times New Roman"/>
          <w:b/>
          <w:bCs/>
          <w:sz w:val="28"/>
          <w:szCs w:val="20"/>
          <w:lang w:eastAsia="de-DE"/>
        </w:rPr>
      </w:pPr>
      <w:r w:rsidRPr="00495064">
        <w:rPr>
          <w:rFonts w:ascii="Arial" w:eastAsia="Times New Roman" w:hAnsi="Arial" w:cs="Times New Roman"/>
          <w:b/>
          <w:bCs/>
          <w:sz w:val="28"/>
          <w:szCs w:val="20"/>
          <w:lang w:eastAsia="de-DE"/>
        </w:rPr>
        <w:t>Betreuungsvertrag</w:t>
      </w:r>
      <w:bookmarkStart w:id="2" w:name="os_autosavelastposition42535"/>
      <w:bookmarkEnd w:id="2"/>
    </w:p>
    <w:p w:rsidR="00495064" w:rsidRPr="00495064" w:rsidRDefault="00495064" w:rsidP="00495064">
      <w:pPr>
        <w:spacing w:after="0" w:line="240" w:lineRule="auto"/>
        <w:jc w:val="both"/>
        <w:rPr>
          <w:rFonts w:ascii="Arial" w:eastAsia="Times New Roman" w:hAnsi="Arial" w:cs="Times New Roman"/>
          <w:szCs w:val="20"/>
          <w:lang w:eastAsia="de-DE"/>
        </w:rPr>
      </w:pPr>
      <w:r w:rsidRPr="00495064">
        <w:rPr>
          <w:rFonts w:ascii="Arial" w:eastAsia="Times New Roman" w:hAnsi="Arial" w:cs="Times New Roman"/>
          <w:szCs w:val="20"/>
          <w:lang w:eastAsia="de-DE"/>
        </w:rPr>
        <w:t>Die vorstehenden Informationen werden Bestandteil des Betreuungsvertrages, der spätestens eine Woche nach Erhalt der Aufnahmebestätigung an die Kindertagesstätte unterschrieben zurückgesandt sein muss.</w:t>
      </w:r>
    </w:p>
    <w:p w:rsidR="00495064" w:rsidRPr="00495064" w:rsidRDefault="00495064" w:rsidP="00495064">
      <w:pPr>
        <w:spacing w:after="0" w:line="240" w:lineRule="auto"/>
        <w:jc w:val="both"/>
        <w:rPr>
          <w:rFonts w:ascii="Arial" w:eastAsia="Times New Roman" w:hAnsi="Arial" w:cs="Times New Roman"/>
          <w:szCs w:val="20"/>
          <w:lang w:eastAsia="de-DE"/>
        </w:rPr>
      </w:pPr>
    </w:p>
    <w:p w:rsidR="00495064" w:rsidRPr="00495064" w:rsidRDefault="00495064" w:rsidP="00495064">
      <w:pPr>
        <w:spacing w:after="0" w:line="240" w:lineRule="auto"/>
        <w:jc w:val="center"/>
        <w:rPr>
          <w:rFonts w:ascii="Arial" w:eastAsia="Times New Roman" w:hAnsi="Arial" w:cs="Times New Roman"/>
          <w:b/>
          <w:bCs/>
          <w:sz w:val="32"/>
          <w:szCs w:val="20"/>
          <w:lang w:eastAsia="de-DE"/>
        </w:rPr>
      </w:pPr>
      <w:r w:rsidRPr="00495064">
        <w:rPr>
          <w:rFonts w:ascii="Arial" w:eastAsia="Times New Roman" w:hAnsi="Arial" w:cs="Times New Roman"/>
          <w:b/>
          <w:bCs/>
          <w:sz w:val="32"/>
          <w:szCs w:val="20"/>
          <w:lang w:eastAsia="de-DE"/>
        </w:rPr>
        <w:t>Wir bitten Sie</w:t>
      </w:r>
      <w:proofErr w:type="gramStart"/>
      <w:r w:rsidRPr="00495064">
        <w:rPr>
          <w:rFonts w:ascii="Arial" w:eastAsia="Times New Roman" w:hAnsi="Arial" w:cs="Times New Roman"/>
          <w:b/>
          <w:bCs/>
          <w:sz w:val="32"/>
          <w:szCs w:val="20"/>
          <w:lang w:eastAsia="de-DE"/>
        </w:rPr>
        <w:t>,</w:t>
      </w:r>
      <w:proofErr w:type="gramEnd"/>
      <w:r w:rsidRPr="00495064">
        <w:rPr>
          <w:rFonts w:ascii="Arial" w:eastAsia="Times New Roman" w:hAnsi="Arial" w:cs="Times New Roman"/>
          <w:b/>
          <w:bCs/>
          <w:sz w:val="32"/>
          <w:szCs w:val="20"/>
          <w:lang w:eastAsia="de-DE"/>
        </w:rPr>
        <w:br/>
        <w:t>dieses Informationsschreiben sorgfältig aufzubewahren.</w:t>
      </w:r>
    </w:p>
    <w:p w:rsidR="00495064" w:rsidRPr="00495064" w:rsidRDefault="00495064" w:rsidP="00495064">
      <w:pPr>
        <w:spacing w:after="0" w:line="240" w:lineRule="auto"/>
        <w:jc w:val="center"/>
        <w:rPr>
          <w:rFonts w:ascii="Arial" w:eastAsia="Times New Roman" w:hAnsi="Arial" w:cs="Times New Roman"/>
          <w:b/>
          <w:bCs/>
          <w:sz w:val="32"/>
          <w:szCs w:val="20"/>
          <w:lang w:eastAsia="de-DE"/>
        </w:rPr>
      </w:pPr>
    </w:p>
    <w:p w:rsidR="00495064" w:rsidRPr="00495064" w:rsidRDefault="00495064" w:rsidP="00495064">
      <w:pPr>
        <w:spacing w:after="0" w:line="240" w:lineRule="auto"/>
        <w:rPr>
          <w:rFonts w:ascii="Arial" w:eastAsia="Times New Roman" w:hAnsi="Arial" w:cs="Times New Roman"/>
          <w:spacing w:val="5"/>
          <w:szCs w:val="20"/>
          <w:lang w:eastAsia="de-DE"/>
        </w:rPr>
      </w:pPr>
      <w:r w:rsidRPr="00495064">
        <w:rPr>
          <w:rFonts w:ascii="Arial" w:eastAsia="Times New Roman" w:hAnsi="Arial" w:cs="Times New Roman"/>
          <w:spacing w:val="5"/>
          <w:szCs w:val="20"/>
          <w:lang w:eastAsia="de-DE"/>
        </w:rPr>
        <w:br w:type="page"/>
      </w:r>
    </w:p>
    <w:tbl>
      <w:tblPr>
        <w:tblW w:w="0" w:type="auto"/>
        <w:tblLook w:val="04A0" w:firstRow="1" w:lastRow="0" w:firstColumn="1" w:lastColumn="0" w:noHBand="0" w:noVBand="1"/>
      </w:tblPr>
      <w:tblGrid>
        <w:gridCol w:w="4889"/>
        <w:gridCol w:w="4890"/>
      </w:tblGrid>
      <w:tr w:rsidR="00495064" w:rsidRPr="00495064" w:rsidTr="00BE2E96">
        <w:trPr>
          <w:trHeight w:val="1838"/>
        </w:trPr>
        <w:tc>
          <w:tcPr>
            <w:tcW w:w="4889" w:type="dxa"/>
            <w:vAlign w:val="center"/>
          </w:tcPr>
          <w:p w:rsidR="00495064" w:rsidRPr="00495064" w:rsidRDefault="00495064" w:rsidP="00495064">
            <w:pPr>
              <w:spacing w:after="0" w:line="240" w:lineRule="auto"/>
              <w:rPr>
                <w:rFonts w:ascii="Arial" w:eastAsia="Times New Roman" w:hAnsi="Arial" w:cs="Times New Roman"/>
                <w:noProof/>
                <w:spacing w:val="5"/>
                <w:szCs w:val="20"/>
                <w:lang w:eastAsia="de-DE"/>
              </w:rPr>
            </w:pPr>
            <w:r w:rsidRPr="00495064">
              <w:rPr>
                <w:rFonts w:ascii="Arial" w:eastAsia="Times New Roman" w:hAnsi="Arial" w:cs="Times New Roman"/>
                <w:b/>
                <w:bCs/>
                <w:spacing w:val="5"/>
                <w:sz w:val="32"/>
                <w:szCs w:val="20"/>
                <w:lang w:eastAsia="de-DE"/>
              </w:rPr>
              <w:lastRenderedPageBreak/>
              <w:br w:type="page"/>
            </w:r>
            <w:r w:rsidRPr="00495064">
              <w:rPr>
                <w:rFonts w:ascii="Arial" w:eastAsia="Times New Roman" w:hAnsi="Arial" w:cs="Times New Roman"/>
                <w:b/>
                <w:bCs/>
                <w:spacing w:val="5"/>
                <w:sz w:val="32"/>
                <w:szCs w:val="20"/>
                <w:lang w:eastAsia="de-DE"/>
              </w:rPr>
              <w:br w:type="page"/>
            </w:r>
            <w:r w:rsidRPr="00495064">
              <w:rPr>
                <w:rFonts w:ascii="Arial" w:eastAsia="Times New Roman" w:hAnsi="Arial" w:cs="Times New Roman"/>
                <w:spacing w:val="5"/>
                <w:szCs w:val="20"/>
                <w:lang w:eastAsia="de-DE"/>
              </w:rPr>
              <w:br w:type="page"/>
            </w:r>
            <w:r w:rsidRPr="00495064">
              <w:rPr>
                <w:rFonts w:ascii="Arial" w:eastAsia="Times New Roman" w:hAnsi="Arial" w:cs="Times New Roman"/>
                <w:b/>
                <w:bCs/>
                <w:spacing w:val="5"/>
                <w:sz w:val="32"/>
                <w:szCs w:val="20"/>
                <w:lang w:eastAsia="de-DE"/>
              </w:rPr>
              <w:br w:type="page"/>
            </w:r>
            <w:r w:rsidRPr="00495064">
              <w:rPr>
                <w:rFonts w:ascii="Arial" w:eastAsia="Times New Roman" w:hAnsi="Arial" w:cs="Times New Roman"/>
                <w:spacing w:val="5"/>
                <w:szCs w:val="20"/>
                <w:lang w:eastAsia="de-DE"/>
              </w:rPr>
              <w:br w:type="page"/>
            </w:r>
            <w:r>
              <w:rPr>
                <w:rFonts w:ascii="Arial" w:eastAsia="Times New Roman" w:hAnsi="Arial" w:cs="Times New Roman"/>
                <w:noProof/>
                <w:spacing w:val="5"/>
                <w:szCs w:val="20"/>
                <w:lang w:eastAsia="de-DE"/>
              </w:rPr>
              <w:drawing>
                <wp:inline distT="0" distB="0" distL="0" distR="0" wp14:anchorId="4ACA235F" wp14:editId="47BBD0DF">
                  <wp:extent cx="523875" cy="695325"/>
                  <wp:effectExtent l="0" t="0" r="9525" b="9525"/>
                  <wp:docPr id="2" name="Grafik 2" descr="carit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rita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95325"/>
                          </a:xfrm>
                          <a:prstGeom prst="rect">
                            <a:avLst/>
                          </a:prstGeom>
                          <a:noFill/>
                          <a:ln>
                            <a:noFill/>
                          </a:ln>
                        </pic:spPr>
                      </pic:pic>
                    </a:graphicData>
                  </a:graphic>
                </wp:inline>
              </w:drawing>
            </w:r>
          </w:p>
          <w:p w:rsidR="00495064" w:rsidRPr="00495064" w:rsidRDefault="00495064" w:rsidP="00495064">
            <w:pPr>
              <w:spacing w:after="0" w:line="240" w:lineRule="auto"/>
              <w:rPr>
                <w:rFonts w:ascii="Arial" w:eastAsia="Times New Roman" w:hAnsi="Arial" w:cs="Arial"/>
                <w:sz w:val="16"/>
                <w:szCs w:val="16"/>
                <w:lang w:eastAsia="de-DE"/>
              </w:rPr>
            </w:pPr>
            <w:r w:rsidRPr="00495064">
              <w:rPr>
                <w:rFonts w:ascii="Arial" w:eastAsia="Times New Roman" w:hAnsi="Arial" w:cs="Arial"/>
                <w:sz w:val="16"/>
                <w:szCs w:val="16"/>
                <w:lang w:eastAsia="de-DE"/>
              </w:rPr>
              <w:t>Caritasverband für die Diözese Osnabrück e. V.</w:t>
            </w:r>
          </w:p>
          <w:p w:rsidR="00495064" w:rsidRPr="00495064" w:rsidRDefault="00495064" w:rsidP="00495064">
            <w:pPr>
              <w:spacing w:after="0" w:line="240" w:lineRule="auto"/>
              <w:rPr>
                <w:rFonts w:ascii="Arial" w:eastAsia="Times New Roman" w:hAnsi="Arial" w:cs="Times New Roman"/>
                <w:spacing w:val="5"/>
                <w:szCs w:val="20"/>
                <w:lang w:eastAsia="de-DE"/>
              </w:rPr>
            </w:pPr>
            <w:r w:rsidRPr="00495064">
              <w:rPr>
                <w:rFonts w:ascii="Arial" w:eastAsia="Times New Roman" w:hAnsi="Arial" w:cs="Arial"/>
                <w:sz w:val="16"/>
                <w:szCs w:val="16"/>
                <w:lang w:eastAsia="de-DE"/>
              </w:rPr>
              <w:t>Fachbereich Tageseinrichtungen für Kinder</w:t>
            </w:r>
          </w:p>
        </w:tc>
        <w:tc>
          <w:tcPr>
            <w:tcW w:w="4890" w:type="dxa"/>
            <w:vAlign w:val="bottom"/>
          </w:tcPr>
          <w:p w:rsidR="00495064" w:rsidRPr="00495064" w:rsidRDefault="00495064" w:rsidP="00495064">
            <w:pPr>
              <w:spacing w:after="0" w:line="240" w:lineRule="auto"/>
              <w:jc w:val="right"/>
              <w:rPr>
                <w:rFonts w:ascii="Arial" w:eastAsia="Times New Roman" w:hAnsi="Arial" w:cs="Times New Roman"/>
                <w:noProof/>
                <w:spacing w:val="5"/>
                <w:szCs w:val="20"/>
                <w:lang w:eastAsia="de-DE"/>
              </w:rPr>
            </w:pPr>
            <w:r>
              <w:rPr>
                <w:rFonts w:ascii="Arial" w:eastAsia="Times New Roman" w:hAnsi="Arial" w:cs="Times New Roman"/>
                <w:noProof/>
                <w:spacing w:val="5"/>
                <w:szCs w:val="20"/>
                <w:lang w:eastAsia="de-DE"/>
              </w:rPr>
              <w:drawing>
                <wp:inline distT="0" distB="0" distL="0" distR="0" wp14:anchorId="0B48E14B" wp14:editId="05F7AB67">
                  <wp:extent cx="1238250" cy="5143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0" cy="514350"/>
                          </a:xfrm>
                          <a:prstGeom prst="rect">
                            <a:avLst/>
                          </a:prstGeom>
                          <a:noFill/>
                          <a:ln>
                            <a:noFill/>
                          </a:ln>
                        </pic:spPr>
                      </pic:pic>
                    </a:graphicData>
                  </a:graphic>
                </wp:inline>
              </w:drawing>
            </w:r>
          </w:p>
          <w:p w:rsidR="00495064" w:rsidRPr="00495064" w:rsidRDefault="00495064" w:rsidP="00495064">
            <w:pPr>
              <w:spacing w:after="0" w:line="240" w:lineRule="auto"/>
              <w:jc w:val="right"/>
              <w:rPr>
                <w:rFonts w:ascii="Arial" w:eastAsia="Times New Roman" w:hAnsi="Arial" w:cs="Arial"/>
                <w:spacing w:val="5"/>
                <w:sz w:val="16"/>
                <w:szCs w:val="16"/>
                <w:lang w:eastAsia="de-DE"/>
              </w:rPr>
            </w:pPr>
            <w:r w:rsidRPr="00495064">
              <w:rPr>
                <w:rFonts w:ascii="Arial" w:eastAsia="Times New Roman" w:hAnsi="Arial" w:cs="Arial"/>
                <w:spacing w:val="5"/>
                <w:sz w:val="16"/>
                <w:szCs w:val="16"/>
                <w:lang w:eastAsia="de-DE"/>
              </w:rPr>
              <w:t>Bischöfliches Generalvikariat</w:t>
            </w:r>
          </w:p>
          <w:p w:rsidR="00495064" w:rsidRPr="00495064" w:rsidRDefault="00495064" w:rsidP="00495064">
            <w:pPr>
              <w:spacing w:after="0" w:line="240" w:lineRule="auto"/>
              <w:jc w:val="right"/>
              <w:rPr>
                <w:rFonts w:ascii="Arial" w:eastAsia="Times New Roman" w:hAnsi="Arial" w:cs="Arial"/>
                <w:spacing w:val="5"/>
                <w:sz w:val="16"/>
                <w:szCs w:val="16"/>
                <w:lang w:eastAsia="de-DE"/>
              </w:rPr>
            </w:pPr>
            <w:r w:rsidRPr="00495064">
              <w:rPr>
                <w:rFonts w:ascii="Arial" w:eastAsia="Times New Roman" w:hAnsi="Arial" w:cs="Arial"/>
                <w:spacing w:val="5"/>
                <w:sz w:val="16"/>
                <w:szCs w:val="16"/>
                <w:lang w:eastAsia="de-DE"/>
              </w:rPr>
              <w:t>Abteilung Kirchengemeinden</w:t>
            </w:r>
          </w:p>
          <w:p w:rsidR="00495064" w:rsidRPr="00495064" w:rsidRDefault="00495064" w:rsidP="00495064">
            <w:pPr>
              <w:spacing w:after="0" w:line="240" w:lineRule="auto"/>
              <w:jc w:val="right"/>
              <w:rPr>
                <w:rFonts w:ascii="Arial" w:eastAsia="Times New Roman" w:hAnsi="Arial" w:cs="Times New Roman"/>
                <w:spacing w:val="5"/>
                <w:szCs w:val="20"/>
                <w:lang w:eastAsia="de-DE"/>
              </w:rPr>
            </w:pPr>
          </w:p>
        </w:tc>
      </w:tr>
    </w:tbl>
    <w:p w:rsidR="00495064" w:rsidRPr="00495064" w:rsidRDefault="00495064" w:rsidP="00495064">
      <w:pPr>
        <w:spacing w:before="240" w:after="60" w:line="240" w:lineRule="auto"/>
        <w:jc w:val="both"/>
        <w:outlineLvl w:val="4"/>
        <w:rPr>
          <w:rFonts w:ascii="Calibri" w:eastAsia="Times New Roman" w:hAnsi="Calibri" w:cs="Times New Roman"/>
          <w:b/>
          <w:bCs/>
          <w:i/>
          <w:iCs/>
          <w:spacing w:val="5"/>
          <w:sz w:val="26"/>
          <w:szCs w:val="26"/>
          <w:lang w:eastAsia="de-DE"/>
        </w:rPr>
      </w:pPr>
    </w:p>
    <w:p w:rsidR="00495064" w:rsidRPr="00495064" w:rsidRDefault="00495064" w:rsidP="00495064">
      <w:pPr>
        <w:spacing w:before="240" w:after="60" w:line="240" w:lineRule="auto"/>
        <w:jc w:val="both"/>
        <w:outlineLvl w:val="4"/>
        <w:rPr>
          <w:rFonts w:ascii="Arial" w:eastAsia="Times New Roman" w:hAnsi="Arial" w:cs="Arial"/>
          <w:b/>
          <w:bCs/>
          <w:iCs/>
          <w:spacing w:val="5"/>
          <w:sz w:val="28"/>
          <w:szCs w:val="28"/>
          <w:lang w:eastAsia="de-DE"/>
        </w:rPr>
      </w:pPr>
      <w:r w:rsidRPr="00495064">
        <w:rPr>
          <w:rFonts w:ascii="Arial" w:eastAsia="Times New Roman" w:hAnsi="Arial" w:cs="Arial"/>
          <w:b/>
          <w:bCs/>
          <w:iCs/>
          <w:spacing w:val="5"/>
          <w:sz w:val="28"/>
          <w:szCs w:val="28"/>
          <w:lang w:eastAsia="de-DE"/>
        </w:rPr>
        <w:t>BITTE LESEN SIE SICH DIESE INFORMATION SORGFÄLTIG DURCH</w:t>
      </w:r>
    </w:p>
    <w:p w:rsidR="00495064" w:rsidRPr="00495064" w:rsidRDefault="00495064" w:rsidP="00495064">
      <w:pPr>
        <w:spacing w:after="0" w:line="240" w:lineRule="auto"/>
        <w:jc w:val="both"/>
        <w:rPr>
          <w:rFonts w:ascii="Arial" w:eastAsia="Times New Roman" w:hAnsi="Arial" w:cs="Times New Roman"/>
          <w:spacing w:val="5"/>
          <w:szCs w:val="20"/>
          <w:lang w:eastAsia="de-DE"/>
        </w:rPr>
      </w:pPr>
    </w:p>
    <w:p w:rsidR="00495064" w:rsidRPr="00495064" w:rsidRDefault="00495064" w:rsidP="00495064">
      <w:pPr>
        <w:spacing w:after="0" w:line="240" w:lineRule="auto"/>
        <w:jc w:val="both"/>
        <w:rPr>
          <w:rFonts w:ascii="Arial" w:eastAsia="Times New Roman" w:hAnsi="Arial" w:cs="Times New Roman"/>
          <w:spacing w:val="5"/>
          <w:szCs w:val="20"/>
          <w:lang w:eastAsia="de-DE"/>
        </w:rPr>
      </w:pPr>
    </w:p>
    <w:p w:rsidR="00495064" w:rsidRPr="00495064" w:rsidRDefault="00495064" w:rsidP="00495064">
      <w:pPr>
        <w:spacing w:after="0" w:line="240" w:lineRule="auto"/>
        <w:jc w:val="both"/>
        <w:rPr>
          <w:rFonts w:ascii="Arial" w:eastAsia="Times New Roman" w:hAnsi="Arial" w:cs="Times New Roman"/>
          <w:spacing w:val="5"/>
          <w:sz w:val="24"/>
          <w:szCs w:val="20"/>
          <w:lang w:eastAsia="de-DE"/>
        </w:rPr>
      </w:pPr>
    </w:p>
    <w:p w:rsidR="00495064" w:rsidRPr="00495064" w:rsidRDefault="00495064" w:rsidP="00495064">
      <w:pPr>
        <w:spacing w:after="0" w:line="240" w:lineRule="auto"/>
        <w:jc w:val="both"/>
        <w:rPr>
          <w:rFonts w:ascii="Arial" w:eastAsia="Times New Roman" w:hAnsi="Arial" w:cs="Arial"/>
          <w:b/>
          <w:bCs/>
          <w:sz w:val="24"/>
          <w:szCs w:val="20"/>
          <w:lang w:eastAsia="de-DE"/>
        </w:rPr>
      </w:pPr>
      <w:r w:rsidRPr="00495064">
        <w:rPr>
          <w:rFonts w:ascii="Arial" w:eastAsia="Times New Roman" w:hAnsi="Arial" w:cs="Arial"/>
          <w:b/>
          <w:bCs/>
          <w:sz w:val="24"/>
          <w:szCs w:val="20"/>
          <w:lang w:eastAsia="de-DE"/>
        </w:rPr>
        <w:t>Belehrung für Eltern und sonstige Sorgeberechtigte gem. § 34 Abs. 5 S. 2 Infektionsschutzgesetz (IfSG)</w:t>
      </w:r>
    </w:p>
    <w:p w:rsidR="00495064" w:rsidRPr="00495064" w:rsidRDefault="00495064" w:rsidP="00495064">
      <w:pPr>
        <w:spacing w:after="0" w:line="240" w:lineRule="auto"/>
        <w:jc w:val="both"/>
        <w:rPr>
          <w:rFonts w:ascii="Arial" w:eastAsia="Times New Roman" w:hAnsi="Arial" w:cs="Arial"/>
          <w:b/>
          <w:bCs/>
          <w:sz w:val="24"/>
          <w:szCs w:val="20"/>
          <w:lang w:eastAsia="de-DE"/>
        </w:rPr>
      </w:pPr>
    </w:p>
    <w:p w:rsidR="00495064" w:rsidRPr="00495064" w:rsidRDefault="00495064" w:rsidP="00495064">
      <w:pPr>
        <w:spacing w:after="0" w:line="240" w:lineRule="auto"/>
        <w:jc w:val="both"/>
        <w:rPr>
          <w:rFonts w:ascii="Arial" w:eastAsia="Times New Roman" w:hAnsi="Arial" w:cs="Arial"/>
          <w:b/>
          <w:bCs/>
          <w:szCs w:val="20"/>
          <w:lang w:eastAsia="de-DE"/>
        </w:rPr>
      </w:pPr>
    </w:p>
    <w:p w:rsidR="00495064" w:rsidRPr="00495064" w:rsidRDefault="00495064" w:rsidP="00495064">
      <w:pPr>
        <w:spacing w:after="0" w:line="240" w:lineRule="auto"/>
        <w:jc w:val="both"/>
        <w:rPr>
          <w:rFonts w:ascii="Arial" w:eastAsia="Times New Roman" w:hAnsi="Arial" w:cs="Arial"/>
          <w:szCs w:val="20"/>
          <w:lang w:eastAsia="de-DE"/>
        </w:rPr>
      </w:pPr>
      <w:r w:rsidRPr="00495064">
        <w:rPr>
          <w:rFonts w:ascii="Arial" w:eastAsia="Times New Roman" w:hAnsi="Arial" w:cs="Arial"/>
          <w:szCs w:val="20"/>
          <w:lang w:eastAsia="de-DE"/>
        </w:rPr>
        <w:t xml:space="preserve">Wenn Ihr Kind eine ansteckende Erkrankung hat und dann die Schule oder andere Gemeinschaftseinrichtungen (GE) besucht, in die es jetzt aufgenommen werden soll, kann es andere Kinder, Lehrer, Erzieher oder Betreuer anstecken. Außerdem sind gerade Säuglinge und Kinder während einer Infektionskrankheit abwehrgeschwächt und können sich dort noch </w:t>
      </w:r>
      <w:r w:rsidRPr="00495064">
        <w:rPr>
          <w:rFonts w:ascii="Arial" w:eastAsia="Times New Roman" w:hAnsi="Arial" w:cs="Arial"/>
          <w:b/>
          <w:bCs/>
          <w:szCs w:val="20"/>
          <w:lang w:eastAsia="de-DE"/>
        </w:rPr>
        <w:t>Folgeerkrankungen</w:t>
      </w:r>
      <w:r w:rsidRPr="00495064">
        <w:rPr>
          <w:rFonts w:ascii="Arial" w:eastAsia="Times New Roman" w:hAnsi="Arial" w:cs="Arial"/>
          <w:szCs w:val="20"/>
          <w:lang w:eastAsia="de-DE"/>
        </w:rPr>
        <w:t xml:space="preserve"> (mit Komplikationen) zuziehen.</w:t>
      </w:r>
    </w:p>
    <w:p w:rsidR="00495064" w:rsidRPr="00495064" w:rsidRDefault="00495064" w:rsidP="00495064">
      <w:pPr>
        <w:spacing w:after="0" w:line="240" w:lineRule="auto"/>
        <w:jc w:val="both"/>
        <w:rPr>
          <w:rFonts w:ascii="Arial" w:eastAsia="Times New Roman" w:hAnsi="Arial" w:cs="Arial"/>
          <w:szCs w:val="20"/>
          <w:lang w:eastAsia="de-DE"/>
        </w:rPr>
      </w:pPr>
    </w:p>
    <w:p w:rsidR="00495064" w:rsidRPr="00495064" w:rsidRDefault="00495064" w:rsidP="00495064">
      <w:pPr>
        <w:spacing w:after="0" w:line="240" w:lineRule="auto"/>
        <w:jc w:val="both"/>
        <w:rPr>
          <w:rFonts w:ascii="Arial" w:eastAsia="Times New Roman" w:hAnsi="Arial" w:cs="Arial"/>
          <w:szCs w:val="20"/>
          <w:lang w:eastAsia="de-DE"/>
        </w:rPr>
      </w:pPr>
      <w:r w:rsidRPr="00495064">
        <w:rPr>
          <w:rFonts w:ascii="Arial" w:eastAsia="Times New Roman" w:hAnsi="Arial" w:cs="Arial"/>
          <w:szCs w:val="20"/>
          <w:lang w:eastAsia="de-DE"/>
        </w:rPr>
        <w:t xml:space="preserve">Um dies zu verhindern, informieren wir Sie mit diesem </w:t>
      </w:r>
      <w:r w:rsidRPr="00495064">
        <w:rPr>
          <w:rFonts w:ascii="Arial" w:eastAsia="Times New Roman" w:hAnsi="Arial" w:cs="Arial"/>
          <w:b/>
          <w:bCs/>
          <w:szCs w:val="20"/>
          <w:lang w:eastAsia="de-DE"/>
        </w:rPr>
        <w:t>Merkblatt</w:t>
      </w:r>
      <w:r w:rsidRPr="00495064">
        <w:rPr>
          <w:rFonts w:ascii="Arial" w:eastAsia="Times New Roman" w:hAnsi="Arial" w:cs="Arial"/>
          <w:szCs w:val="20"/>
          <w:lang w:eastAsia="de-DE"/>
        </w:rPr>
        <w:t xml:space="preserve"> über Ihre </w:t>
      </w:r>
      <w:r w:rsidRPr="00495064">
        <w:rPr>
          <w:rFonts w:ascii="Arial" w:eastAsia="Times New Roman" w:hAnsi="Arial" w:cs="Arial"/>
          <w:b/>
          <w:bCs/>
          <w:szCs w:val="20"/>
          <w:lang w:eastAsia="de-DE"/>
        </w:rPr>
        <w:t>Pflichten</w:t>
      </w:r>
      <w:r w:rsidRPr="00495064">
        <w:rPr>
          <w:rFonts w:ascii="Arial" w:eastAsia="Times New Roman" w:hAnsi="Arial" w:cs="Arial"/>
          <w:szCs w:val="20"/>
          <w:lang w:eastAsia="de-DE"/>
        </w:rPr>
        <w:t xml:space="preserve">, </w:t>
      </w:r>
      <w:r w:rsidRPr="00495064">
        <w:rPr>
          <w:rFonts w:ascii="Arial" w:eastAsia="Times New Roman" w:hAnsi="Arial" w:cs="Arial"/>
          <w:b/>
          <w:bCs/>
          <w:szCs w:val="20"/>
          <w:lang w:eastAsia="de-DE"/>
        </w:rPr>
        <w:t>Verhaltensweisen und das übliche Vorgehen</w:t>
      </w:r>
      <w:r w:rsidRPr="00495064">
        <w:rPr>
          <w:rFonts w:ascii="Arial" w:eastAsia="Times New Roman" w:hAnsi="Arial" w:cs="Arial"/>
          <w:szCs w:val="20"/>
          <w:lang w:eastAsia="de-DE"/>
        </w:rPr>
        <w:t xml:space="preserve">, wie sie das Infektionsschutzgesetz vorsieht. In diesem Zusammenhang sollten Sie wissen, dass Infektionskrankheiten in der Regel nichts mit mangelnder Sauberkeit oder Unvorsichtigkeit zu tun haben. Deshalb bitten wir Sie im Interesse der Kinder stets um </w:t>
      </w:r>
      <w:r w:rsidRPr="00495064">
        <w:rPr>
          <w:rFonts w:ascii="Arial" w:eastAsia="Times New Roman" w:hAnsi="Arial" w:cs="Arial"/>
          <w:b/>
          <w:bCs/>
          <w:szCs w:val="20"/>
          <w:lang w:eastAsia="de-DE"/>
        </w:rPr>
        <w:t xml:space="preserve">Offenheit </w:t>
      </w:r>
      <w:r w:rsidRPr="00495064">
        <w:rPr>
          <w:rFonts w:ascii="Arial" w:eastAsia="Times New Roman" w:hAnsi="Arial" w:cs="Arial"/>
          <w:szCs w:val="20"/>
          <w:lang w:eastAsia="de-DE"/>
        </w:rPr>
        <w:t xml:space="preserve">und </w:t>
      </w:r>
      <w:r w:rsidRPr="00495064">
        <w:rPr>
          <w:rFonts w:ascii="Arial" w:eastAsia="Times New Roman" w:hAnsi="Arial" w:cs="Arial"/>
          <w:b/>
          <w:bCs/>
          <w:szCs w:val="20"/>
          <w:lang w:eastAsia="de-DE"/>
        </w:rPr>
        <w:t>vertrauensvolle Zusammenarbeit</w:t>
      </w:r>
      <w:r w:rsidRPr="00495064">
        <w:rPr>
          <w:rFonts w:ascii="Arial" w:eastAsia="Times New Roman" w:hAnsi="Arial" w:cs="Arial"/>
          <w:szCs w:val="20"/>
          <w:lang w:eastAsia="de-DE"/>
        </w:rPr>
        <w:t>.</w:t>
      </w:r>
    </w:p>
    <w:p w:rsidR="00495064" w:rsidRPr="00495064" w:rsidRDefault="00495064" w:rsidP="00495064">
      <w:pPr>
        <w:spacing w:after="0" w:line="240" w:lineRule="auto"/>
        <w:jc w:val="both"/>
        <w:rPr>
          <w:rFonts w:ascii="Arial" w:eastAsia="Times New Roman" w:hAnsi="Arial" w:cs="Arial"/>
          <w:b/>
          <w:bCs/>
          <w:spacing w:val="5"/>
          <w:sz w:val="24"/>
          <w:szCs w:val="20"/>
          <w:lang w:eastAsia="de-DE"/>
        </w:rPr>
      </w:pPr>
    </w:p>
    <w:p w:rsidR="00495064" w:rsidRPr="00495064" w:rsidRDefault="00495064" w:rsidP="00495064">
      <w:pPr>
        <w:spacing w:after="0" w:line="240" w:lineRule="auto"/>
        <w:jc w:val="both"/>
        <w:rPr>
          <w:rFonts w:ascii="Arial" w:eastAsia="Times New Roman" w:hAnsi="Arial" w:cs="Arial"/>
          <w:spacing w:val="5"/>
          <w:szCs w:val="20"/>
          <w:lang w:eastAsia="de-DE"/>
        </w:rPr>
      </w:pPr>
      <w:r w:rsidRPr="00495064">
        <w:rPr>
          <w:rFonts w:ascii="Arial" w:eastAsia="Times New Roman" w:hAnsi="Arial" w:cs="Arial"/>
          <w:spacing w:val="5"/>
          <w:szCs w:val="20"/>
          <w:lang w:eastAsia="de-DE"/>
        </w:rPr>
        <w:t>Das Gesetz bestimmt, dass Ihr Kind</w:t>
      </w:r>
      <w:r w:rsidRPr="00495064">
        <w:rPr>
          <w:rFonts w:ascii="Arial" w:eastAsia="Times New Roman" w:hAnsi="Arial" w:cs="Arial"/>
          <w:b/>
          <w:bCs/>
          <w:spacing w:val="5"/>
          <w:szCs w:val="20"/>
          <w:lang w:eastAsia="de-DE"/>
        </w:rPr>
        <w:t xml:space="preserve"> nicht die Schule oder andere GE besuchen</w:t>
      </w:r>
      <w:r w:rsidRPr="00495064">
        <w:rPr>
          <w:rFonts w:ascii="Arial" w:eastAsia="Times New Roman" w:hAnsi="Arial" w:cs="Arial"/>
          <w:spacing w:val="5"/>
          <w:szCs w:val="20"/>
          <w:lang w:eastAsia="de-DE"/>
        </w:rPr>
        <w:t xml:space="preserve"> darf, wenn</w:t>
      </w:r>
    </w:p>
    <w:p w:rsidR="00495064" w:rsidRPr="00495064" w:rsidRDefault="00495064" w:rsidP="00495064">
      <w:pPr>
        <w:spacing w:after="0" w:line="240" w:lineRule="auto"/>
        <w:jc w:val="both"/>
        <w:rPr>
          <w:rFonts w:ascii="Arial" w:eastAsia="Times New Roman" w:hAnsi="Arial" w:cs="Arial"/>
          <w:spacing w:val="5"/>
          <w:szCs w:val="20"/>
          <w:lang w:eastAsia="de-DE"/>
        </w:rPr>
      </w:pPr>
    </w:p>
    <w:p w:rsidR="00495064" w:rsidRPr="00495064" w:rsidRDefault="00495064" w:rsidP="00495064">
      <w:pPr>
        <w:numPr>
          <w:ilvl w:val="0"/>
          <w:numId w:val="2"/>
        </w:numPr>
        <w:spacing w:after="0" w:line="240" w:lineRule="auto"/>
        <w:jc w:val="both"/>
        <w:rPr>
          <w:rFonts w:ascii="Arial" w:eastAsia="Times New Roman" w:hAnsi="Arial" w:cs="Arial"/>
          <w:spacing w:val="5"/>
          <w:szCs w:val="20"/>
          <w:lang w:eastAsia="de-DE"/>
        </w:rPr>
      </w:pPr>
      <w:r w:rsidRPr="00495064">
        <w:rPr>
          <w:rFonts w:ascii="Arial" w:eastAsia="Times New Roman" w:hAnsi="Arial" w:cs="Arial"/>
          <w:spacing w:val="5"/>
          <w:szCs w:val="20"/>
          <w:lang w:eastAsia="de-DE"/>
        </w:rPr>
        <w:t xml:space="preserve">es an einer </w:t>
      </w:r>
      <w:r w:rsidRPr="00495064">
        <w:rPr>
          <w:rFonts w:ascii="Arial" w:eastAsia="Times New Roman" w:hAnsi="Arial" w:cs="Arial"/>
          <w:b/>
          <w:bCs/>
          <w:spacing w:val="5"/>
          <w:szCs w:val="20"/>
          <w:lang w:eastAsia="de-DE"/>
        </w:rPr>
        <w:t xml:space="preserve">schweren </w:t>
      </w:r>
      <w:r w:rsidRPr="00495064">
        <w:rPr>
          <w:rFonts w:ascii="Arial" w:eastAsia="Times New Roman" w:hAnsi="Arial" w:cs="Arial"/>
          <w:spacing w:val="5"/>
          <w:szCs w:val="20"/>
          <w:lang w:eastAsia="de-DE"/>
        </w:rPr>
        <w:t xml:space="preserve">Infektion erkrankt ist, die durch </w:t>
      </w:r>
      <w:r w:rsidRPr="00495064">
        <w:rPr>
          <w:rFonts w:ascii="Arial" w:eastAsia="Times New Roman" w:hAnsi="Arial" w:cs="Arial"/>
          <w:b/>
          <w:bCs/>
          <w:spacing w:val="5"/>
          <w:szCs w:val="20"/>
          <w:lang w:eastAsia="de-DE"/>
        </w:rPr>
        <w:t>geringe Erregermengen</w:t>
      </w:r>
      <w:r w:rsidRPr="00495064">
        <w:rPr>
          <w:rFonts w:ascii="Arial" w:eastAsia="Times New Roman" w:hAnsi="Arial" w:cs="Arial"/>
          <w:spacing w:val="5"/>
          <w:szCs w:val="20"/>
          <w:lang w:eastAsia="de-DE"/>
        </w:rPr>
        <w:t xml:space="preserve"> verursacht wird. Dazu gehören Diphterie, Cholera, Typhus, ansteckungsfähige Lungentuberkulose und Durchfall durch EHEC-Bakterien. Alle diese Krankheiten kommen bei uns in der Regel nur in Einzelfällen vor. Außerdem nennt das Gesetz noch virusbedingte hämorrhagische Fieber, Pest und Kinderlähmung. Es ist aber höchst unwahrscheinlich, dass diese Krankheitserreger in Deutschland übertragen werden.</w:t>
      </w:r>
    </w:p>
    <w:p w:rsidR="00495064" w:rsidRPr="00495064" w:rsidRDefault="00495064" w:rsidP="00495064">
      <w:pPr>
        <w:spacing w:after="0" w:line="240" w:lineRule="auto"/>
        <w:jc w:val="both"/>
        <w:rPr>
          <w:rFonts w:ascii="Arial" w:eastAsia="Times New Roman" w:hAnsi="Arial" w:cs="Arial"/>
          <w:b/>
          <w:bCs/>
          <w:spacing w:val="5"/>
          <w:szCs w:val="20"/>
          <w:lang w:eastAsia="de-DE"/>
        </w:rPr>
      </w:pPr>
    </w:p>
    <w:p w:rsidR="00495064" w:rsidRPr="00495064" w:rsidRDefault="00495064" w:rsidP="00495064">
      <w:pPr>
        <w:numPr>
          <w:ilvl w:val="0"/>
          <w:numId w:val="2"/>
        </w:numPr>
        <w:spacing w:after="0" w:line="240" w:lineRule="auto"/>
        <w:jc w:val="both"/>
        <w:rPr>
          <w:rFonts w:ascii="Arial" w:eastAsia="Times New Roman" w:hAnsi="Arial" w:cs="Arial"/>
          <w:spacing w:val="5"/>
          <w:szCs w:val="20"/>
          <w:lang w:eastAsia="de-DE"/>
        </w:rPr>
      </w:pPr>
      <w:r w:rsidRPr="00495064">
        <w:rPr>
          <w:rFonts w:ascii="Arial" w:eastAsia="Times New Roman" w:hAnsi="Arial" w:cs="Arial"/>
          <w:b/>
          <w:bCs/>
          <w:spacing w:val="5"/>
          <w:szCs w:val="20"/>
          <w:lang w:eastAsia="de-DE"/>
        </w:rPr>
        <w:t>eine Infektionskrankheit vorliegt, die in Einzelfällen schwer und kompliziert</w:t>
      </w:r>
      <w:r w:rsidRPr="00495064">
        <w:rPr>
          <w:rFonts w:ascii="Arial" w:eastAsia="Times New Roman" w:hAnsi="Arial" w:cs="Arial"/>
          <w:spacing w:val="5"/>
          <w:szCs w:val="20"/>
          <w:lang w:eastAsia="de-DE"/>
        </w:rPr>
        <w:t xml:space="preserve"> verlaufen kann. Dies sind Keuchhusten, Masern, Mumps, Scharlach, Windpocken, Hirnhautentzündung durch </w:t>
      </w:r>
      <w:proofErr w:type="spellStart"/>
      <w:r w:rsidRPr="00495064">
        <w:rPr>
          <w:rFonts w:ascii="Arial" w:eastAsia="Times New Roman" w:hAnsi="Arial" w:cs="Arial"/>
          <w:spacing w:val="5"/>
          <w:szCs w:val="20"/>
          <w:lang w:eastAsia="de-DE"/>
        </w:rPr>
        <w:t>Hib</w:t>
      </w:r>
      <w:proofErr w:type="spellEnd"/>
      <w:r w:rsidRPr="00495064">
        <w:rPr>
          <w:rFonts w:ascii="Arial" w:eastAsia="Times New Roman" w:hAnsi="Arial" w:cs="Arial"/>
          <w:spacing w:val="5"/>
          <w:szCs w:val="20"/>
          <w:lang w:eastAsia="de-DE"/>
        </w:rPr>
        <w:t xml:space="preserve">-Bakterien, </w:t>
      </w:r>
      <w:proofErr w:type="spellStart"/>
      <w:r w:rsidRPr="00495064">
        <w:rPr>
          <w:rFonts w:ascii="Arial" w:eastAsia="Times New Roman" w:hAnsi="Arial" w:cs="Arial"/>
          <w:spacing w:val="5"/>
          <w:szCs w:val="20"/>
          <w:lang w:eastAsia="de-DE"/>
        </w:rPr>
        <w:t>Meningokokken</w:t>
      </w:r>
      <w:proofErr w:type="spellEnd"/>
      <w:r w:rsidRPr="00495064">
        <w:rPr>
          <w:rFonts w:ascii="Arial" w:eastAsia="Times New Roman" w:hAnsi="Arial" w:cs="Arial"/>
          <w:spacing w:val="5"/>
          <w:szCs w:val="20"/>
          <w:lang w:eastAsia="de-DE"/>
        </w:rPr>
        <w:t>-Infektionen, Krätze, ansteckende Borkenflechte, Hepatitis A und bakterielle Ruhr.</w:t>
      </w:r>
    </w:p>
    <w:p w:rsidR="00495064" w:rsidRPr="00495064" w:rsidRDefault="00495064" w:rsidP="00495064">
      <w:pPr>
        <w:spacing w:after="0" w:line="240" w:lineRule="auto"/>
        <w:jc w:val="both"/>
        <w:rPr>
          <w:rFonts w:ascii="Arial" w:eastAsia="Times New Roman" w:hAnsi="Arial" w:cs="Arial"/>
          <w:spacing w:val="5"/>
          <w:szCs w:val="20"/>
          <w:lang w:eastAsia="de-DE"/>
        </w:rPr>
      </w:pPr>
    </w:p>
    <w:p w:rsidR="00495064" w:rsidRPr="00495064" w:rsidRDefault="00495064" w:rsidP="00495064">
      <w:pPr>
        <w:numPr>
          <w:ilvl w:val="0"/>
          <w:numId w:val="2"/>
        </w:numPr>
        <w:spacing w:after="0" w:line="240" w:lineRule="auto"/>
        <w:jc w:val="both"/>
        <w:rPr>
          <w:rFonts w:ascii="Arial" w:eastAsia="Times New Roman" w:hAnsi="Arial" w:cs="Arial"/>
          <w:spacing w:val="5"/>
          <w:szCs w:val="20"/>
          <w:lang w:eastAsia="de-DE"/>
        </w:rPr>
      </w:pPr>
      <w:r w:rsidRPr="00495064">
        <w:rPr>
          <w:rFonts w:ascii="Arial" w:eastAsia="Times New Roman" w:hAnsi="Arial" w:cs="Arial"/>
          <w:spacing w:val="5"/>
          <w:szCs w:val="20"/>
          <w:lang w:eastAsia="de-DE"/>
        </w:rPr>
        <w:t xml:space="preserve">ein </w:t>
      </w:r>
      <w:r w:rsidRPr="00495064">
        <w:rPr>
          <w:rFonts w:ascii="Arial" w:eastAsia="Times New Roman" w:hAnsi="Arial" w:cs="Arial"/>
          <w:b/>
          <w:bCs/>
          <w:spacing w:val="5"/>
          <w:szCs w:val="20"/>
          <w:lang w:eastAsia="de-DE"/>
        </w:rPr>
        <w:t>Kopflausbefall</w:t>
      </w:r>
      <w:r w:rsidRPr="00495064">
        <w:rPr>
          <w:rFonts w:ascii="Arial" w:eastAsia="Times New Roman" w:hAnsi="Arial" w:cs="Arial"/>
          <w:spacing w:val="5"/>
          <w:szCs w:val="20"/>
          <w:lang w:eastAsia="de-DE"/>
        </w:rPr>
        <w:t xml:space="preserve"> vorliegt und die Behandlung noch nicht abgeschlossen ist.</w:t>
      </w:r>
    </w:p>
    <w:p w:rsidR="00495064" w:rsidRPr="00495064" w:rsidRDefault="00495064" w:rsidP="00495064">
      <w:pPr>
        <w:spacing w:after="0" w:line="240" w:lineRule="auto"/>
        <w:jc w:val="both"/>
        <w:rPr>
          <w:rFonts w:ascii="Arial" w:eastAsia="Times New Roman" w:hAnsi="Arial" w:cs="Arial"/>
          <w:spacing w:val="5"/>
          <w:szCs w:val="20"/>
          <w:lang w:eastAsia="de-DE"/>
        </w:rPr>
      </w:pPr>
    </w:p>
    <w:p w:rsidR="00495064" w:rsidRPr="00495064" w:rsidRDefault="00495064" w:rsidP="00495064">
      <w:pPr>
        <w:numPr>
          <w:ilvl w:val="0"/>
          <w:numId w:val="2"/>
        </w:numPr>
        <w:spacing w:after="0" w:line="240" w:lineRule="auto"/>
        <w:jc w:val="both"/>
        <w:rPr>
          <w:rFonts w:ascii="Arial" w:eastAsia="Times New Roman" w:hAnsi="Arial" w:cs="Arial"/>
          <w:spacing w:val="5"/>
          <w:szCs w:val="20"/>
          <w:lang w:eastAsia="de-DE"/>
        </w:rPr>
      </w:pPr>
      <w:r w:rsidRPr="00495064">
        <w:rPr>
          <w:rFonts w:ascii="Arial" w:eastAsia="Times New Roman" w:hAnsi="Arial" w:cs="Arial"/>
          <w:spacing w:val="5"/>
          <w:szCs w:val="20"/>
          <w:lang w:eastAsia="de-DE"/>
        </w:rPr>
        <w:t>es vor Vollendung des 6. Lebensjahres an einer infektiösen Gastroenteritis erkrankt ist oder ein entsprechender Verdacht besteht.</w:t>
      </w:r>
    </w:p>
    <w:p w:rsidR="00495064" w:rsidRPr="00495064" w:rsidRDefault="00495064" w:rsidP="00495064">
      <w:pPr>
        <w:spacing w:after="0" w:line="240" w:lineRule="auto"/>
        <w:jc w:val="both"/>
        <w:rPr>
          <w:rFonts w:ascii="Arial" w:eastAsia="Times New Roman" w:hAnsi="Arial" w:cs="Arial"/>
          <w:spacing w:val="5"/>
          <w:szCs w:val="20"/>
          <w:lang w:eastAsia="de-DE"/>
        </w:rPr>
      </w:pPr>
    </w:p>
    <w:p w:rsidR="00495064" w:rsidRPr="00495064" w:rsidRDefault="00495064" w:rsidP="00495064">
      <w:pPr>
        <w:spacing w:after="0" w:line="240" w:lineRule="auto"/>
        <w:jc w:val="both"/>
        <w:rPr>
          <w:rFonts w:ascii="Arial" w:eastAsia="Times New Roman" w:hAnsi="Arial" w:cs="Arial"/>
          <w:szCs w:val="20"/>
          <w:lang w:eastAsia="de-DE"/>
        </w:rPr>
      </w:pPr>
      <w:r w:rsidRPr="00495064">
        <w:rPr>
          <w:rFonts w:ascii="Arial" w:eastAsia="Times New Roman" w:hAnsi="Arial" w:cs="Arial"/>
          <w:szCs w:val="20"/>
          <w:lang w:eastAsia="de-DE"/>
        </w:rPr>
        <w:t xml:space="preserve">Die Übertragungswege der aufgezählten Erkrankungen sind unterschiedlich. Viele Durchfälle und Hepatitis A sind sogenannte </w:t>
      </w:r>
      <w:r w:rsidRPr="00495064">
        <w:rPr>
          <w:rFonts w:ascii="Arial" w:eastAsia="Times New Roman" w:hAnsi="Arial" w:cs="Arial"/>
          <w:b/>
          <w:bCs/>
          <w:szCs w:val="20"/>
          <w:lang w:eastAsia="de-DE"/>
        </w:rPr>
        <w:t>Schmierinfektionen</w:t>
      </w:r>
      <w:r w:rsidRPr="00495064">
        <w:rPr>
          <w:rFonts w:ascii="Arial" w:eastAsia="Times New Roman" w:hAnsi="Arial" w:cs="Arial"/>
          <w:szCs w:val="20"/>
          <w:lang w:eastAsia="de-DE"/>
        </w:rPr>
        <w:t xml:space="preserve">. Die Übertragung erfolgt durch mangelnde Handhygiene sowie durch verunreinigte Lebensmittel, nur selten durch Gegenstände (Handtücher, Möbel, Spielsachen). </w:t>
      </w:r>
      <w:r w:rsidRPr="00495064">
        <w:rPr>
          <w:rFonts w:ascii="Arial" w:eastAsia="Times New Roman" w:hAnsi="Arial" w:cs="Arial"/>
          <w:b/>
          <w:bCs/>
          <w:szCs w:val="20"/>
          <w:lang w:eastAsia="de-DE"/>
        </w:rPr>
        <w:t xml:space="preserve">Tröpfchen- oder „fliegende“ Infektionen </w:t>
      </w:r>
      <w:r w:rsidRPr="00495064">
        <w:rPr>
          <w:rFonts w:ascii="Arial" w:eastAsia="Times New Roman" w:hAnsi="Arial" w:cs="Arial"/>
          <w:szCs w:val="20"/>
          <w:lang w:eastAsia="de-DE"/>
        </w:rPr>
        <w:t xml:space="preserve">sind z. B. Masern, Mumps, Windpocken und Keuchhusten. Durch </w:t>
      </w:r>
      <w:r w:rsidRPr="00495064">
        <w:rPr>
          <w:rFonts w:ascii="Arial" w:eastAsia="Times New Roman" w:hAnsi="Arial" w:cs="Arial"/>
          <w:b/>
          <w:bCs/>
          <w:szCs w:val="20"/>
          <w:lang w:eastAsia="de-DE"/>
        </w:rPr>
        <w:t xml:space="preserve">Haar-, Haut- und Schleimhautkontakte </w:t>
      </w:r>
      <w:r w:rsidRPr="00495064">
        <w:rPr>
          <w:rFonts w:ascii="Arial" w:eastAsia="Times New Roman" w:hAnsi="Arial" w:cs="Arial"/>
          <w:szCs w:val="20"/>
          <w:lang w:eastAsia="de-DE"/>
        </w:rPr>
        <w:t>werden Krätze, Läuse und ansteckende Borkenflechte übertragen.</w:t>
      </w:r>
    </w:p>
    <w:p w:rsidR="00495064" w:rsidRPr="00495064" w:rsidRDefault="00495064" w:rsidP="00495064">
      <w:pPr>
        <w:spacing w:after="0" w:line="240" w:lineRule="auto"/>
        <w:jc w:val="both"/>
        <w:rPr>
          <w:rFonts w:ascii="Arial" w:eastAsia="Times New Roman" w:hAnsi="Arial" w:cs="Arial"/>
          <w:spacing w:val="5"/>
          <w:szCs w:val="20"/>
          <w:lang w:eastAsia="de-DE"/>
        </w:rPr>
      </w:pPr>
    </w:p>
    <w:p w:rsidR="00495064" w:rsidRPr="00495064" w:rsidRDefault="00495064" w:rsidP="00495064">
      <w:pPr>
        <w:spacing w:after="0" w:line="240" w:lineRule="auto"/>
        <w:jc w:val="both"/>
        <w:rPr>
          <w:rFonts w:ascii="Arial" w:eastAsia="Times New Roman" w:hAnsi="Arial" w:cs="Arial"/>
          <w:spacing w:val="5"/>
          <w:szCs w:val="20"/>
          <w:lang w:eastAsia="de-DE"/>
        </w:rPr>
      </w:pPr>
      <w:r w:rsidRPr="00495064">
        <w:rPr>
          <w:rFonts w:ascii="Arial" w:eastAsia="Times New Roman" w:hAnsi="Arial" w:cs="Arial"/>
          <w:spacing w:val="5"/>
          <w:szCs w:val="20"/>
          <w:lang w:eastAsia="de-DE"/>
        </w:rPr>
        <w:lastRenderedPageBreak/>
        <w:t xml:space="preserve">Dies erklärt, dass in Gemeinschaftseinrichtungen (GE) besonders günstige Bedingungen für eine Übertragung der genannten Krankheiten bestehen. Wir bitten Sie also, bei ernsthaften </w:t>
      </w:r>
      <w:r w:rsidRPr="00495064">
        <w:rPr>
          <w:rFonts w:ascii="Arial" w:eastAsia="Times New Roman" w:hAnsi="Arial" w:cs="Arial"/>
          <w:b/>
          <w:bCs/>
          <w:spacing w:val="5"/>
          <w:szCs w:val="20"/>
          <w:lang w:eastAsia="de-DE"/>
        </w:rPr>
        <w:t>Erkrankungen</w:t>
      </w:r>
      <w:r w:rsidRPr="00495064">
        <w:rPr>
          <w:rFonts w:ascii="Arial" w:eastAsia="Times New Roman" w:hAnsi="Arial" w:cs="Arial"/>
          <w:spacing w:val="5"/>
          <w:szCs w:val="20"/>
          <w:lang w:eastAsia="de-DE"/>
        </w:rPr>
        <w:t xml:space="preserve"> Ihres Kindes immer den </w:t>
      </w:r>
      <w:r w:rsidRPr="00495064">
        <w:rPr>
          <w:rFonts w:ascii="Arial" w:eastAsia="Times New Roman" w:hAnsi="Arial" w:cs="Arial"/>
          <w:b/>
          <w:bCs/>
          <w:spacing w:val="5"/>
          <w:szCs w:val="20"/>
          <w:lang w:eastAsia="de-DE"/>
        </w:rPr>
        <w:t>Rat</w:t>
      </w:r>
      <w:r w:rsidRPr="00495064">
        <w:rPr>
          <w:rFonts w:ascii="Arial" w:eastAsia="Times New Roman" w:hAnsi="Arial" w:cs="Arial"/>
          <w:spacing w:val="5"/>
          <w:szCs w:val="20"/>
          <w:lang w:eastAsia="de-DE"/>
        </w:rPr>
        <w:t xml:space="preserve"> Ihres </w:t>
      </w:r>
      <w:r w:rsidRPr="00495064">
        <w:rPr>
          <w:rFonts w:ascii="Arial" w:eastAsia="Times New Roman" w:hAnsi="Arial" w:cs="Arial"/>
          <w:b/>
          <w:bCs/>
          <w:spacing w:val="5"/>
          <w:szCs w:val="20"/>
          <w:lang w:eastAsia="de-DE"/>
        </w:rPr>
        <w:t>Haus- oder Kinderarztes</w:t>
      </w:r>
      <w:r w:rsidRPr="00495064">
        <w:rPr>
          <w:rFonts w:ascii="Arial" w:eastAsia="Times New Roman" w:hAnsi="Arial" w:cs="Arial"/>
          <w:spacing w:val="5"/>
          <w:szCs w:val="20"/>
          <w:lang w:eastAsia="de-DE"/>
        </w:rPr>
        <w:t xml:space="preserve"> in Anspruch zu nehmen (z. B. bei hohem Fieber, auffallender Müdigkeit, wiederholtem Erbrechen, Durchfällen länger als einen Tag und anderen besorgniserregenden Symptomen).</w:t>
      </w:r>
    </w:p>
    <w:p w:rsidR="00495064" w:rsidRPr="00495064" w:rsidRDefault="00495064" w:rsidP="00495064">
      <w:pPr>
        <w:spacing w:after="0" w:line="240" w:lineRule="auto"/>
        <w:jc w:val="both"/>
        <w:rPr>
          <w:rFonts w:ascii="Arial" w:eastAsia="Times New Roman" w:hAnsi="Arial" w:cs="Arial"/>
          <w:spacing w:val="5"/>
          <w:szCs w:val="20"/>
          <w:lang w:eastAsia="de-DE"/>
        </w:rPr>
      </w:pPr>
    </w:p>
    <w:p w:rsidR="00495064" w:rsidRPr="00495064" w:rsidRDefault="00495064" w:rsidP="00495064">
      <w:pPr>
        <w:spacing w:after="0" w:line="240" w:lineRule="auto"/>
        <w:jc w:val="both"/>
        <w:rPr>
          <w:rFonts w:ascii="Arial" w:eastAsia="Times New Roman" w:hAnsi="Arial" w:cs="Arial"/>
          <w:szCs w:val="20"/>
          <w:lang w:eastAsia="de-DE"/>
        </w:rPr>
      </w:pPr>
      <w:r w:rsidRPr="00495064">
        <w:rPr>
          <w:rFonts w:ascii="Arial" w:eastAsia="Times New Roman" w:hAnsi="Arial" w:cs="Arial"/>
          <w:szCs w:val="20"/>
          <w:lang w:eastAsia="de-DE"/>
        </w:rPr>
        <w:t>Im Rahmen der ärztlichen Untersuchung wird Ihnen - bei entsprechendem Krankheitsverdacht oder wenn die Diagnose gestellt werden konnte - Auskunft darüber geben, ob ihr Kind eine Erkrankung hat, die einen Besuch der GE nach dem Infektionsschutzgesetz verbietet.</w:t>
      </w:r>
    </w:p>
    <w:p w:rsidR="00495064" w:rsidRPr="00495064" w:rsidRDefault="00495064" w:rsidP="00495064">
      <w:pPr>
        <w:spacing w:after="0" w:line="240" w:lineRule="auto"/>
        <w:jc w:val="both"/>
        <w:rPr>
          <w:rFonts w:ascii="Arial" w:eastAsia="Times New Roman" w:hAnsi="Arial" w:cs="Arial"/>
          <w:spacing w:val="5"/>
          <w:szCs w:val="20"/>
          <w:lang w:eastAsia="de-DE"/>
        </w:rPr>
      </w:pPr>
    </w:p>
    <w:p w:rsidR="00495064" w:rsidRPr="00495064" w:rsidRDefault="00495064" w:rsidP="00495064">
      <w:pPr>
        <w:spacing w:after="0" w:line="240" w:lineRule="auto"/>
        <w:jc w:val="both"/>
        <w:rPr>
          <w:rFonts w:ascii="Arial" w:eastAsia="Times New Roman" w:hAnsi="Arial" w:cs="Arial"/>
          <w:spacing w:val="5"/>
          <w:szCs w:val="20"/>
          <w:lang w:eastAsia="de-DE"/>
        </w:rPr>
      </w:pPr>
      <w:r w:rsidRPr="00495064">
        <w:rPr>
          <w:rFonts w:ascii="Arial" w:eastAsia="Times New Roman" w:hAnsi="Arial" w:cs="Arial"/>
          <w:spacing w:val="5"/>
          <w:szCs w:val="20"/>
          <w:lang w:eastAsia="de-DE"/>
        </w:rPr>
        <w:t xml:space="preserve">Muss ein Kind zu Hause bleiben oder gar im Krankenhaus behandelt werden, </w:t>
      </w:r>
      <w:r w:rsidRPr="00495064">
        <w:rPr>
          <w:rFonts w:ascii="Arial" w:eastAsia="Times New Roman" w:hAnsi="Arial" w:cs="Arial"/>
          <w:b/>
          <w:bCs/>
          <w:spacing w:val="5"/>
          <w:szCs w:val="20"/>
          <w:lang w:eastAsia="de-DE"/>
        </w:rPr>
        <w:t>benachrichtigen Sie uns bitte unverzüglich</w:t>
      </w:r>
      <w:r w:rsidRPr="00495064">
        <w:rPr>
          <w:rFonts w:ascii="Arial" w:eastAsia="Times New Roman" w:hAnsi="Arial" w:cs="Arial"/>
          <w:spacing w:val="5"/>
          <w:szCs w:val="20"/>
          <w:lang w:eastAsia="de-DE"/>
        </w:rPr>
        <w:t xml:space="preserve"> und teilen Sie uns auch die Diagnose mit, damit wir bei Bedarf zusammen mit dem </w:t>
      </w:r>
      <w:r w:rsidRPr="00495064">
        <w:rPr>
          <w:rFonts w:ascii="Arial" w:eastAsia="Times New Roman" w:hAnsi="Arial" w:cs="Arial"/>
          <w:b/>
          <w:bCs/>
          <w:spacing w:val="5"/>
          <w:szCs w:val="20"/>
          <w:lang w:eastAsia="de-DE"/>
        </w:rPr>
        <w:t xml:space="preserve">Gesundheitsamt </w:t>
      </w:r>
      <w:r w:rsidRPr="00495064">
        <w:rPr>
          <w:rFonts w:ascii="Arial" w:eastAsia="Times New Roman" w:hAnsi="Arial" w:cs="Arial"/>
          <w:spacing w:val="5"/>
          <w:szCs w:val="20"/>
          <w:lang w:eastAsia="de-DE"/>
        </w:rPr>
        <w:t>alle notwendigen Maßnahmen ergreifen können, um einer Weiterverbreitung der Infektionskrankheit vorzubeugen.</w:t>
      </w:r>
    </w:p>
    <w:p w:rsidR="00495064" w:rsidRPr="00495064" w:rsidRDefault="00495064" w:rsidP="00495064">
      <w:pPr>
        <w:spacing w:after="0" w:line="240" w:lineRule="auto"/>
        <w:jc w:val="both"/>
        <w:rPr>
          <w:rFonts w:ascii="Arial" w:eastAsia="Times New Roman" w:hAnsi="Arial" w:cs="Arial"/>
          <w:spacing w:val="5"/>
          <w:szCs w:val="20"/>
          <w:lang w:eastAsia="de-DE"/>
        </w:rPr>
      </w:pPr>
    </w:p>
    <w:p w:rsidR="00495064" w:rsidRPr="00495064" w:rsidRDefault="00495064" w:rsidP="00495064">
      <w:pPr>
        <w:spacing w:after="0" w:line="240" w:lineRule="auto"/>
        <w:jc w:val="both"/>
        <w:rPr>
          <w:rFonts w:ascii="Arial" w:eastAsia="Times New Roman" w:hAnsi="Arial" w:cs="Arial"/>
          <w:spacing w:val="5"/>
          <w:szCs w:val="20"/>
          <w:lang w:eastAsia="de-DE"/>
        </w:rPr>
      </w:pPr>
      <w:r w:rsidRPr="00495064">
        <w:rPr>
          <w:rFonts w:ascii="Arial" w:eastAsia="Times New Roman" w:hAnsi="Arial" w:cs="Arial"/>
          <w:spacing w:val="5"/>
          <w:szCs w:val="20"/>
          <w:lang w:eastAsia="de-DE"/>
        </w:rPr>
        <w:t xml:space="preserve">Viele Infektionskrankheiten haben gemeinsam, dass eine Ansteckung schon erfolgt, bevor typische Krankheitssymptome auftreten. Dies bedeutet, dass Ihr Kind bereits Spielkameraden, Mitschüler oder Personal angesteckt haben kann, wenn es mit den ersten Krankheitszeichen zu Hause bleiben muss. In einem solchen Fall müssen wir die Eltern der übrigen Kinder </w:t>
      </w:r>
      <w:r w:rsidRPr="00495064">
        <w:rPr>
          <w:rFonts w:ascii="Arial" w:eastAsia="Times New Roman" w:hAnsi="Arial" w:cs="Arial"/>
          <w:b/>
          <w:bCs/>
          <w:spacing w:val="5"/>
          <w:szCs w:val="20"/>
          <w:lang w:eastAsia="de-DE"/>
        </w:rPr>
        <w:t>anonym</w:t>
      </w:r>
      <w:r w:rsidRPr="00495064">
        <w:rPr>
          <w:rFonts w:ascii="Arial" w:eastAsia="Times New Roman" w:hAnsi="Arial" w:cs="Arial"/>
          <w:spacing w:val="5"/>
          <w:szCs w:val="20"/>
          <w:lang w:eastAsia="de-DE"/>
        </w:rPr>
        <w:t xml:space="preserve"> über das Vorliegen einer ansteckenden Krankheit </w:t>
      </w:r>
      <w:r w:rsidRPr="00495064">
        <w:rPr>
          <w:rFonts w:ascii="Arial" w:eastAsia="Times New Roman" w:hAnsi="Arial" w:cs="Arial"/>
          <w:b/>
          <w:bCs/>
          <w:spacing w:val="5"/>
          <w:szCs w:val="20"/>
          <w:lang w:eastAsia="de-DE"/>
        </w:rPr>
        <w:t>informieren</w:t>
      </w:r>
      <w:r w:rsidRPr="00495064">
        <w:rPr>
          <w:rFonts w:ascii="Arial" w:eastAsia="Times New Roman" w:hAnsi="Arial" w:cs="Arial"/>
          <w:spacing w:val="5"/>
          <w:szCs w:val="20"/>
          <w:lang w:eastAsia="de-DE"/>
        </w:rPr>
        <w:t>.</w:t>
      </w:r>
    </w:p>
    <w:p w:rsidR="00495064" w:rsidRPr="00495064" w:rsidRDefault="00495064" w:rsidP="00495064">
      <w:pPr>
        <w:spacing w:after="0" w:line="240" w:lineRule="auto"/>
        <w:jc w:val="both"/>
        <w:rPr>
          <w:rFonts w:ascii="Arial" w:eastAsia="Times New Roman" w:hAnsi="Arial" w:cs="Arial"/>
          <w:spacing w:val="5"/>
          <w:szCs w:val="20"/>
          <w:lang w:eastAsia="de-DE"/>
        </w:rPr>
      </w:pPr>
    </w:p>
    <w:p w:rsidR="00495064" w:rsidRPr="00495064" w:rsidRDefault="00495064" w:rsidP="00495064">
      <w:pPr>
        <w:spacing w:after="0" w:line="240" w:lineRule="auto"/>
        <w:jc w:val="both"/>
        <w:rPr>
          <w:rFonts w:ascii="Arial" w:eastAsia="Times New Roman" w:hAnsi="Arial" w:cs="Arial"/>
          <w:spacing w:val="5"/>
          <w:szCs w:val="20"/>
          <w:lang w:eastAsia="de-DE"/>
        </w:rPr>
      </w:pPr>
      <w:r w:rsidRPr="00495064">
        <w:rPr>
          <w:rFonts w:ascii="Arial" w:eastAsia="Times New Roman" w:hAnsi="Arial" w:cs="Arial"/>
          <w:spacing w:val="5"/>
          <w:szCs w:val="20"/>
          <w:lang w:eastAsia="de-DE"/>
        </w:rPr>
        <w:t xml:space="preserve">Gelegentlich nehmen Kinder oder Erwachsene nur Erreger auf, ohne selbst zu erkranken. Auch </w:t>
      </w:r>
      <w:proofErr w:type="gramStart"/>
      <w:r w:rsidRPr="00495064">
        <w:rPr>
          <w:rFonts w:ascii="Arial" w:eastAsia="Times New Roman" w:hAnsi="Arial" w:cs="Arial"/>
          <w:spacing w:val="5"/>
          <w:szCs w:val="20"/>
          <w:lang w:eastAsia="de-DE"/>
        </w:rPr>
        <w:t>werden</w:t>
      </w:r>
      <w:proofErr w:type="gramEnd"/>
      <w:r w:rsidRPr="00495064">
        <w:rPr>
          <w:rFonts w:ascii="Arial" w:eastAsia="Times New Roman" w:hAnsi="Arial" w:cs="Arial"/>
          <w:spacing w:val="5"/>
          <w:szCs w:val="20"/>
          <w:lang w:eastAsia="de-DE"/>
        </w:rPr>
        <w:t xml:space="preserve"> in einigen Fällen Erreger nach überstandener Erkrankung noch längere Zeit mit dem Stuhlgang ausgeschieden oder in Tröpfchen beim Husten und durch die Ausatmungsluft übertragen. Dadurch besteht die Gefahr, dass sich Spielkameraden, Mitschüler oder das Personal anstecken. Im Infektionsschutzgesetz ist deshalb vorgesehen, dass die </w:t>
      </w:r>
      <w:r w:rsidRPr="00495064">
        <w:rPr>
          <w:rFonts w:ascii="Arial" w:eastAsia="Times New Roman" w:hAnsi="Arial" w:cs="Arial"/>
          <w:b/>
          <w:bCs/>
          <w:spacing w:val="5"/>
          <w:szCs w:val="20"/>
          <w:lang w:eastAsia="de-DE"/>
        </w:rPr>
        <w:t>„Aus-scheider</w:t>
      </w:r>
      <w:r w:rsidRPr="00495064">
        <w:rPr>
          <w:rFonts w:ascii="Arial" w:eastAsia="Times New Roman" w:hAnsi="Arial" w:cs="Arial"/>
          <w:spacing w:val="5"/>
          <w:szCs w:val="20"/>
          <w:lang w:eastAsia="de-DE"/>
        </w:rPr>
        <w:t xml:space="preserve">“ von Cholera-, Diphterie-, EHEC-, Typhus- Paratyphus- und </w:t>
      </w:r>
      <w:proofErr w:type="spellStart"/>
      <w:r w:rsidRPr="00495064">
        <w:rPr>
          <w:rFonts w:ascii="Arial" w:eastAsia="Times New Roman" w:hAnsi="Arial" w:cs="Arial"/>
          <w:spacing w:val="5"/>
          <w:szCs w:val="20"/>
          <w:lang w:eastAsia="de-DE"/>
        </w:rPr>
        <w:t>Shigellenruhr</w:t>
      </w:r>
      <w:proofErr w:type="spellEnd"/>
      <w:r w:rsidRPr="00495064">
        <w:rPr>
          <w:rFonts w:ascii="Arial" w:eastAsia="Times New Roman" w:hAnsi="Arial" w:cs="Arial"/>
          <w:spacing w:val="5"/>
          <w:szCs w:val="20"/>
          <w:lang w:eastAsia="de-DE"/>
        </w:rPr>
        <w:t xml:space="preserve">-Bakterien nur mit </w:t>
      </w:r>
      <w:r w:rsidRPr="00495064">
        <w:rPr>
          <w:rFonts w:ascii="Arial" w:eastAsia="Times New Roman" w:hAnsi="Arial" w:cs="Arial"/>
          <w:b/>
          <w:bCs/>
          <w:spacing w:val="5"/>
          <w:szCs w:val="20"/>
          <w:lang w:eastAsia="de-DE"/>
        </w:rPr>
        <w:t>Genehmigung und nach Belehrung des Gesundheitsamtes</w:t>
      </w:r>
      <w:r w:rsidRPr="00495064">
        <w:rPr>
          <w:rFonts w:ascii="Arial" w:eastAsia="Times New Roman" w:hAnsi="Arial" w:cs="Arial"/>
          <w:spacing w:val="5"/>
          <w:szCs w:val="20"/>
          <w:lang w:eastAsia="de-DE"/>
        </w:rPr>
        <w:t xml:space="preserve"> wieder in eine GE gehen dürfen.</w:t>
      </w:r>
    </w:p>
    <w:p w:rsidR="00495064" w:rsidRPr="00495064" w:rsidRDefault="00495064" w:rsidP="00495064">
      <w:pPr>
        <w:spacing w:after="0" w:line="240" w:lineRule="auto"/>
        <w:jc w:val="both"/>
        <w:rPr>
          <w:rFonts w:ascii="Arial" w:eastAsia="Times New Roman" w:hAnsi="Arial" w:cs="Arial"/>
          <w:spacing w:val="5"/>
          <w:szCs w:val="20"/>
          <w:lang w:eastAsia="de-DE"/>
        </w:rPr>
      </w:pPr>
    </w:p>
    <w:p w:rsidR="00495064" w:rsidRPr="00495064" w:rsidRDefault="00495064" w:rsidP="00495064">
      <w:pPr>
        <w:spacing w:after="0" w:line="240" w:lineRule="auto"/>
        <w:jc w:val="both"/>
        <w:rPr>
          <w:rFonts w:ascii="Arial" w:eastAsia="Times New Roman" w:hAnsi="Arial" w:cs="Arial"/>
          <w:spacing w:val="5"/>
          <w:szCs w:val="20"/>
          <w:lang w:eastAsia="de-DE"/>
        </w:rPr>
      </w:pPr>
      <w:r w:rsidRPr="00495064">
        <w:rPr>
          <w:rFonts w:ascii="Arial" w:eastAsia="Times New Roman" w:hAnsi="Arial" w:cs="Arial"/>
          <w:spacing w:val="5"/>
          <w:szCs w:val="20"/>
          <w:lang w:eastAsia="de-DE"/>
        </w:rPr>
        <w:t xml:space="preserve">Auch wenn </w:t>
      </w:r>
      <w:r w:rsidRPr="00495064">
        <w:rPr>
          <w:rFonts w:ascii="Arial" w:eastAsia="Times New Roman" w:hAnsi="Arial" w:cs="Arial"/>
          <w:b/>
          <w:bCs/>
          <w:spacing w:val="5"/>
          <w:szCs w:val="20"/>
          <w:lang w:eastAsia="de-DE"/>
        </w:rPr>
        <w:t>bei Ihnen zu Hause</w:t>
      </w:r>
      <w:r w:rsidRPr="00495064">
        <w:rPr>
          <w:rFonts w:ascii="Arial" w:eastAsia="Times New Roman" w:hAnsi="Arial" w:cs="Arial"/>
          <w:spacing w:val="5"/>
          <w:szCs w:val="20"/>
          <w:lang w:eastAsia="de-DE"/>
        </w:rPr>
        <w:t xml:space="preserve"> jemand an einer </w:t>
      </w:r>
      <w:r w:rsidRPr="00495064">
        <w:rPr>
          <w:rFonts w:ascii="Arial" w:eastAsia="Times New Roman" w:hAnsi="Arial" w:cs="Arial"/>
          <w:b/>
          <w:bCs/>
          <w:spacing w:val="5"/>
          <w:szCs w:val="20"/>
          <w:lang w:eastAsia="de-DE"/>
        </w:rPr>
        <w:t>schweren oder hochansteckenden</w:t>
      </w:r>
      <w:r w:rsidRPr="00495064">
        <w:rPr>
          <w:rFonts w:ascii="Arial" w:eastAsia="Times New Roman" w:hAnsi="Arial" w:cs="Arial"/>
          <w:spacing w:val="5"/>
          <w:szCs w:val="20"/>
          <w:lang w:eastAsia="de-DE"/>
        </w:rPr>
        <w:t xml:space="preserve"> </w:t>
      </w:r>
      <w:r w:rsidRPr="00495064">
        <w:rPr>
          <w:rFonts w:ascii="Arial" w:eastAsia="Times New Roman" w:hAnsi="Arial" w:cs="Arial"/>
          <w:b/>
          <w:bCs/>
          <w:spacing w:val="5"/>
          <w:szCs w:val="20"/>
          <w:lang w:eastAsia="de-DE"/>
        </w:rPr>
        <w:t>Infektionskrankheit</w:t>
      </w:r>
      <w:r w:rsidRPr="00495064">
        <w:rPr>
          <w:rFonts w:ascii="Arial" w:eastAsia="Times New Roman" w:hAnsi="Arial" w:cs="Arial"/>
          <w:spacing w:val="5"/>
          <w:szCs w:val="20"/>
          <w:lang w:eastAsia="de-DE"/>
        </w:rPr>
        <w:t xml:space="preserve"> leidet, können weitere Mitglieder des Haushaltes diese Krankheitserreger schon aufgenommen haben und dann ausscheiden, ohne selbst erkrankt zu sein. Auch in diesem Fall muss Ihr Kind zu Hause bleiben.</w:t>
      </w:r>
    </w:p>
    <w:p w:rsidR="00495064" w:rsidRPr="00495064" w:rsidRDefault="00495064" w:rsidP="00495064">
      <w:pPr>
        <w:spacing w:after="0" w:line="240" w:lineRule="auto"/>
        <w:jc w:val="both"/>
        <w:rPr>
          <w:rFonts w:ascii="Arial" w:eastAsia="Times New Roman" w:hAnsi="Arial" w:cs="Arial"/>
          <w:spacing w:val="5"/>
          <w:szCs w:val="20"/>
          <w:lang w:eastAsia="de-DE"/>
        </w:rPr>
      </w:pPr>
    </w:p>
    <w:p w:rsidR="00495064" w:rsidRPr="00495064" w:rsidRDefault="00495064" w:rsidP="00495064">
      <w:pPr>
        <w:spacing w:after="0" w:line="240" w:lineRule="auto"/>
        <w:jc w:val="both"/>
        <w:rPr>
          <w:rFonts w:ascii="Arial" w:eastAsia="Times New Roman" w:hAnsi="Arial" w:cs="Arial"/>
          <w:spacing w:val="5"/>
          <w:szCs w:val="20"/>
          <w:lang w:eastAsia="de-DE"/>
        </w:rPr>
      </w:pPr>
      <w:r w:rsidRPr="00495064">
        <w:rPr>
          <w:rFonts w:ascii="Arial" w:eastAsia="Times New Roman" w:hAnsi="Arial" w:cs="Arial"/>
          <w:spacing w:val="5"/>
          <w:szCs w:val="20"/>
          <w:lang w:eastAsia="de-DE"/>
        </w:rPr>
        <w:t xml:space="preserve">Wann ein Besuchsverbot der Schule oder einer GE für Ausscheider oder ein möglicherweise infiziertes aber nicht erkranktes Kind besteht, kann Ihnen Ihr behandelnder Arzt oder Ihr Gesundheitsamt mitteilen. Auch in diesen beiden genannten Fällen müssen Sie </w:t>
      </w:r>
      <w:r w:rsidRPr="00495064">
        <w:rPr>
          <w:rFonts w:ascii="Arial" w:eastAsia="Times New Roman" w:hAnsi="Arial" w:cs="Arial"/>
          <w:b/>
          <w:bCs/>
          <w:spacing w:val="5"/>
          <w:szCs w:val="20"/>
          <w:lang w:eastAsia="de-DE"/>
        </w:rPr>
        <w:t>uns benachrichtigen</w:t>
      </w:r>
      <w:r w:rsidRPr="00495064">
        <w:rPr>
          <w:rFonts w:ascii="Arial" w:eastAsia="Times New Roman" w:hAnsi="Arial" w:cs="Arial"/>
          <w:spacing w:val="5"/>
          <w:szCs w:val="20"/>
          <w:lang w:eastAsia="de-DE"/>
        </w:rPr>
        <w:t>.</w:t>
      </w:r>
    </w:p>
    <w:p w:rsidR="00495064" w:rsidRPr="00495064" w:rsidRDefault="00495064" w:rsidP="00495064">
      <w:pPr>
        <w:spacing w:after="0" w:line="240" w:lineRule="auto"/>
        <w:rPr>
          <w:rFonts w:ascii="Arial" w:eastAsia="Times New Roman" w:hAnsi="Arial" w:cs="Arial"/>
          <w:spacing w:val="5"/>
          <w:szCs w:val="20"/>
          <w:u w:val="single"/>
          <w:lang w:eastAsia="de-DE"/>
        </w:rPr>
      </w:pPr>
    </w:p>
    <w:p w:rsidR="00495064" w:rsidRPr="00495064" w:rsidRDefault="00495064" w:rsidP="00495064">
      <w:pPr>
        <w:spacing w:after="0" w:line="240" w:lineRule="auto"/>
        <w:jc w:val="both"/>
        <w:rPr>
          <w:rFonts w:ascii="Arial" w:eastAsia="Times New Roman" w:hAnsi="Arial" w:cs="Arial"/>
          <w:spacing w:val="5"/>
          <w:szCs w:val="20"/>
          <w:lang w:eastAsia="de-DE"/>
        </w:rPr>
      </w:pPr>
      <w:r w:rsidRPr="00495064">
        <w:rPr>
          <w:rFonts w:ascii="Arial" w:eastAsia="Times New Roman" w:hAnsi="Arial" w:cs="Arial"/>
          <w:spacing w:val="5"/>
          <w:szCs w:val="20"/>
          <w:lang w:eastAsia="de-DE"/>
        </w:rPr>
        <w:t xml:space="preserve">Gegen </w:t>
      </w:r>
      <w:r w:rsidRPr="00495064">
        <w:rPr>
          <w:rFonts w:ascii="Arial" w:eastAsia="Times New Roman" w:hAnsi="Arial" w:cs="Arial"/>
          <w:b/>
          <w:bCs/>
          <w:spacing w:val="5"/>
          <w:szCs w:val="20"/>
          <w:lang w:eastAsia="de-DE"/>
        </w:rPr>
        <w:t xml:space="preserve">Diphterie, Masern, Mumps, (Röteln), Kinderlähmung, Typhus und Hepatitis A </w:t>
      </w:r>
      <w:r w:rsidRPr="00495064">
        <w:rPr>
          <w:rFonts w:ascii="Arial" w:eastAsia="Times New Roman" w:hAnsi="Arial" w:cs="Arial"/>
          <w:spacing w:val="5"/>
          <w:szCs w:val="20"/>
          <w:lang w:eastAsia="de-DE"/>
        </w:rPr>
        <w:t xml:space="preserve">stehen </w:t>
      </w:r>
      <w:r w:rsidRPr="00495064">
        <w:rPr>
          <w:rFonts w:ascii="Arial" w:eastAsia="Times New Roman" w:hAnsi="Arial" w:cs="Arial"/>
          <w:b/>
          <w:bCs/>
          <w:spacing w:val="5"/>
          <w:szCs w:val="20"/>
          <w:lang w:eastAsia="de-DE"/>
        </w:rPr>
        <w:t xml:space="preserve">Schutzimpfungen </w:t>
      </w:r>
      <w:r w:rsidRPr="00495064">
        <w:rPr>
          <w:rFonts w:ascii="Arial" w:eastAsia="Times New Roman" w:hAnsi="Arial" w:cs="Arial"/>
          <w:spacing w:val="5"/>
          <w:szCs w:val="20"/>
          <w:lang w:eastAsia="de-DE"/>
        </w:rPr>
        <w:t>zur Verfügung. Liegt dadurch ein Schutz vor, kann das Gesundheitsamt in Einzelfällen das Besuchsverbot sofort aufheben. Für den Fall des Ausbruchs einer der zuvor genannten Krankheiten sind die Eltern verpflichtet, den Impfschutz des/der Kindes/r, das/die die betroffene Einrichtung besucht/en, durch Vorlage eines Impfausweises nachzuweisen. Wir weisen darauf hin, dass einem Kind ein Besuchsverbot von bis zu sechs Wochen auferlegt werden kann, wenn der erforderliche Immunstatus gegen eine der genannten Krankheiten nicht besteht bzw. nicht unverzüglich nachgewiesen wird. Bitte bedenken Sie, dass ein optimaler Impfschutz jedem Einzelnen sowie der Allgemeinheit dient.</w:t>
      </w:r>
    </w:p>
    <w:p w:rsidR="00495064" w:rsidRPr="00495064" w:rsidRDefault="00495064" w:rsidP="00495064">
      <w:pPr>
        <w:spacing w:after="0" w:line="240" w:lineRule="auto"/>
        <w:jc w:val="both"/>
        <w:rPr>
          <w:rFonts w:ascii="Arial" w:eastAsia="Times New Roman" w:hAnsi="Arial" w:cs="Arial"/>
          <w:spacing w:val="5"/>
          <w:szCs w:val="20"/>
          <w:lang w:eastAsia="de-DE"/>
        </w:rPr>
      </w:pPr>
    </w:p>
    <w:p w:rsidR="00495064" w:rsidRPr="00495064" w:rsidRDefault="00495064" w:rsidP="00495064">
      <w:pPr>
        <w:spacing w:after="0" w:line="240" w:lineRule="auto"/>
        <w:rPr>
          <w:rFonts w:ascii="Arial" w:eastAsia="Times New Roman" w:hAnsi="Arial" w:cs="Arial"/>
          <w:spacing w:val="5"/>
          <w:szCs w:val="20"/>
          <w:lang w:eastAsia="de-DE"/>
        </w:rPr>
      </w:pPr>
    </w:p>
    <w:p w:rsidR="00495064" w:rsidRPr="00495064" w:rsidRDefault="00495064" w:rsidP="00495064">
      <w:pPr>
        <w:spacing w:after="0" w:line="240" w:lineRule="auto"/>
        <w:rPr>
          <w:rFonts w:ascii="Arial" w:eastAsia="Times New Roman" w:hAnsi="Arial" w:cs="Arial"/>
          <w:b/>
          <w:bCs/>
          <w:szCs w:val="20"/>
          <w:lang w:eastAsia="de-DE"/>
        </w:rPr>
      </w:pPr>
      <w:r w:rsidRPr="00495064">
        <w:rPr>
          <w:rFonts w:ascii="Arial" w:eastAsia="Times New Roman" w:hAnsi="Arial" w:cs="Arial"/>
          <w:b/>
          <w:bCs/>
          <w:szCs w:val="20"/>
          <w:lang w:eastAsia="de-DE"/>
        </w:rPr>
        <w:t xml:space="preserve">Bei Fragen wenden Sie </w:t>
      </w:r>
      <w:bookmarkStart w:id="3" w:name="os_autosavelastposition42514"/>
      <w:bookmarkEnd w:id="3"/>
      <w:r w:rsidRPr="00495064">
        <w:rPr>
          <w:rFonts w:ascii="Arial" w:eastAsia="Times New Roman" w:hAnsi="Arial" w:cs="Arial"/>
          <w:b/>
          <w:bCs/>
          <w:szCs w:val="20"/>
          <w:lang w:eastAsia="de-DE"/>
        </w:rPr>
        <w:t>sich bitte an Ihren Haus- oder Kinderarzt oder an Ihr Gesundheitsamt. Auch wir helfen Ihnen gerne weiter.</w:t>
      </w:r>
    </w:p>
    <w:p w:rsidR="00495064" w:rsidRPr="00495064" w:rsidRDefault="00495064" w:rsidP="00495064">
      <w:pPr>
        <w:spacing w:after="0" w:line="240" w:lineRule="auto"/>
        <w:rPr>
          <w:rFonts w:ascii="Arial" w:eastAsia="Times New Roman" w:hAnsi="Arial" w:cs="Times New Roman"/>
          <w:spacing w:val="5"/>
          <w:szCs w:val="20"/>
          <w:lang w:eastAsia="de-DE"/>
        </w:rPr>
      </w:pPr>
    </w:p>
    <w:p w:rsidR="00AB2E2C" w:rsidRDefault="00AB2E2C"/>
    <w:sectPr w:rsidR="00AB2E2C" w:rsidSect="007413B1">
      <w:headerReference w:type="even" r:id="rId11"/>
      <w:headerReference w:type="default" r:id="rId12"/>
      <w:footerReference w:type="even" r:id="rId13"/>
      <w:footerReference w:type="default" r:id="rId14"/>
      <w:headerReference w:type="first" r:id="rId15"/>
      <w:footerReference w:type="first" r:id="rId16"/>
      <w:pgSz w:w="11907" w:h="16840" w:code="9"/>
      <w:pgMar w:top="1134" w:right="1134" w:bottom="1134" w:left="1134" w:header="720" w:footer="624" w:gutter="0"/>
      <w:paperSrc w:first="261" w:other="26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064" w:rsidRDefault="00495064" w:rsidP="00495064">
      <w:pPr>
        <w:spacing w:after="0" w:line="240" w:lineRule="auto"/>
      </w:pPr>
      <w:r>
        <w:separator/>
      </w:r>
    </w:p>
  </w:endnote>
  <w:endnote w:type="continuationSeparator" w:id="0">
    <w:p w:rsidR="00495064" w:rsidRDefault="00495064" w:rsidP="00495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64" w:rsidRDefault="0049506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5B8" w:rsidRPr="007413B1" w:rsidRDefault="00495064" w:rsidP="007413B1">
    <w:pPr>
      <w:tabs>
        <w:tab w:val="center" w:pos="4536"/>
        <w:tab w:val="right" w:pos="9072"/>
      </w:tabs>
      <w:rPr>
        <w:rFonts w:ascii="Arial Narrow" w:hAnsi="Arial Narrow" w:cs="Arial"/>
        <w:sz w:val="16"/>
        <w:szCs w:val="16"/>
      </w:rPr>
    </w:pPr>
    <w:r w:rsidRPr="007413B1">
      <w:rPr>
        <w:rFonts w:ascii="Arial Narrow" w:hAnsi="Arial Narrow" w:cs="Arial"/>
        <w:sz w:val="16"/>
        <w:szCs w:val="16"/>
      </w:rPr>
      <w:t>Bistum Osnabrück Az. 5.7.5.00/0019</w:t>
    </w:r>
    <w:r w:rsidRPr="007413B1">
      <w:rPr>
        <w:rFonts w:ascii="Arial Narrow" w:hAnsi="Arial Narrow" w:cs="Arial"/>
        <w:sz w:val="16"/>
        <w:szCs w:val="16"/>
      </w:rPr>
      <w:tab/>
      <w:t xml:space="preserve">Stand: </w:t>
    </w:r>
    <w:r>
      <w:rPr>
        <w:rFonts w:ascii="Arial Narrow" w:hAnsi="Arial Narrow" w:cs="Arial"/>
        <w:sz w:val="16"/>
        <w:szCs w:val="16"/>
      </w:rPr>
      <w:t>Februar 2019</w:t>
    </w:r>
    <w:r w:rsidRPr="007413B1">
      <w:rPr>
        <w:rFonts w:ascii="Arial Narrow" w:hAnsi="Arial Narrow" w:cs="Arial"/>
        <w:sz w:val="16"/>
        <w:szCs w:val="16"/>
      </w:rPr>
      <w:tab/>
      <w:t xml:space="preserve">Elterninformation Seite </w:t>
    </w:r>
    <w:r w:rsidRPr="007413B1">
      <w:rPr>
        <w:rFonts w:ascii="Arial Narrow" w:hAnsi="Arial Narrow" w:cs="Arial"/>
        <w:sz w:val="16"/>
        <w:szCs w:val="16"/>
      </w:rPr>
      <w:fldChar w:fldCharType="begin"/>
    </w:r>
    <w:r w:rsidRPr="007413B1">
      <w:rPr>
        <w:rFonts w:ascii="Arial Narrow" w:hAnsi="Arial Narrow" w:cs="Arial"/>
        <w:sz w:val="16"/>
        <w:szCs w:val="16"/>
      </w:rPr>
      <w:instrText xml:space="preserve"> PAGE </w:instrText>
    </w:r>
    <w:r w:rsidRPr="007413B1">
      <w:rPr>
        <w:rFonts w:ascii="Arial Narrow" w:hAnsi="Arial Narrow" w:cs="Arial"/>
        <w:sz w:val="16"/>
        <w:szCs w:val="16"/>
      </w:rPr>
      <w:fldChar w:fldCharType="separate"/>
    </w:r>
    <w:r w:rsidR="004B5450">
      <w:rPr>
        <w:rFonts w:ascii="Arial Narrow" w:hAnsi="Arial Narrow" w:cs="Arial"/>
        <w:noProof/>
        <w:sz w:val="16"/>
        <w:szCs w:val="16"/>
      </w:rPr>
      <w:t>5</w:t>
    </w:r>
    <w:r w:rsidRPr="007413B1">
      <w:rPr>
        <w:rFonts w:ascii="Arial Narrow" w:hAnsi="Arial Narrow" w:cs="Arial"/>
        <w:sz w:val="16"/>
        <w:szCs w:val="16"/>
      </w:rPr>
      <w:fldChar w:fldCharType="end"/>
    </w:r>
    <w:r w:rsidRPr="007413B1">
      <w:rPr>
        <w:rFonts w:ascii="Arial Narrow" w:hAnsi="Arial Narrow" w:cs="Arial"/>
        <w:sz w:val="16"/>
        <w:szCs w:val="16"/>
      </w:rPr>
      <w:t xml:space="preserve"> von </w:t>
    </w:r>
    <w:r w:rsidRPr="007413B1">
      <w:rPr>
        <w:rFonts w:ascii="Arial Narrow" w:hAnsi="Arial Narrow" w:cs="Arial"/>
        <w:sz w:val="16"/>
        <w:szCs w:val="16"/>
      </w:rPr>
      <w:fldChar w:fldCharType="begin"/>
    </w:r>
    <w:r w:rsidRPr="007413B1">
      <w:rPr>
        <w:rFonts w:ascii="Arial Narrow" w:hAnsi="Arial Narrow" w:cs="Arial"/>
        <w:sz w:val="16"/>
        <w:szCs w:val="16"/>
      </w:rPr>
      <w:instrText xml:space="preserve"> NUMPAGES </w:instrText>
    </w:r>
    <w:r w:rsidRPr="007413B1">
      <w:rPr>
        <w:rFonts w:ascii="Arial Narrow" w:hAnsi="Arial Narrow" w:cs="Arial"/>
        <w:sz w:val="16"/>
        <w:szCs w:val="16"/>
      </w:rPr>
      <w:fldChar w:fldCharType="separate"/>
    </w:r>
    <w:r w:rsidR="004B5450">
      <w:rPr>
        <w:rFonts w:ascii="Arial Narrow" w:hAnsi="Arial Narrow" w:cs="Arial"/>
        <w:noProof/>
        <w:sz w:val="16"/>
        <w:szCs w:val="16"/>
      </w:rPr>
      <w:t>7</w:t>
    </w:r>
    <w:r w:rsidRPr="007413B1">
      <w:rPr>
        <w:rFonts w:ascii="Arial Narrow" w:hAnsi="Arial Narrow"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64" w:rsidRDefault="0049506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064" w:rsidRDefault="00495064" w:rsidP="00495064">
      <w:pPr>
        <w:spacing w:after="0" w:line="240" w:lineRule="auto"/>
      </w:pPr>
      <w:r>
        <w:separator/>
      </w:r>
    </w:p>
  </w:footnote>
  <w:footnote w:type="continuationSeparator" w:id="0">
    <w:p w:rsidR="00495064" w:rsidRDefault="00495064" w:rsidP="00495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64" w:rsidRDefault="0049506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64" w:rsidRDefault="0049506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64" w:rsidRDefault="0049506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FD4C86"/>
    <w:multiLevelType w:val="hybridMultilevel"/>
    <w:tmpl w:val="D026ED7E"/>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
    <w:nsid w:val="65DE3DC8"/>
    <w:multiLevelType w:val="hybridMultilevel"/>
    <w:tmpl w:val="A782CE8C"/>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6E70004A"/>
    <w:multiLevelType w:val="hybridMultilevel"/>
    <w:tmpl w:val="37365F8E"/>
    <w:lvl w:ilvl="0" w:tplc="04070007">
      <w:start w:val="1"/>
      <w:numFmt w:val="bullet"/>
      <w:lvlText w:val="-"/>
      <w:lvlJc w:val="left"/>
      <w:pPr>
        <w:ind w:left="360" w:hanging="360"/>
      </w:pPr>
      <w:rPr>
        <w:rFonts w:hint="default"/>
        <w:sz w:val="16"/>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064"/>
    <w:rsid w:val="00325D09"/>
    <w:rsid w:val="00495064"/>
    <w:rsid w:val="004B5450"/>
    <w:rsid w:val="005F3855"/>
    <w:rsid w:val="00924D4B"/>
    <w:rsid w:val="009F0B12"/>
    <w:rsid w:val="00AB2E2C"/>
    <w:rsid w:val="00AB3A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50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5064"/>
    <w:rPr>
      <w:rFonts w:ascii="Tahoma" w:hAnsi="Tahoma" w:cs="Tahoma"/>
      <w:sz w:val="16"/>
      <w:szCs w:val="16"/>
    </w:rPr>
  </w:style>
  <w:style w:type="paragraph" w:styleId="Kopfzeile">
    <w:name w:val="header"/>
    <w:basedOn w:val="Standard"/>
    <w:link w:val="KopfzeileZchn"/>
    <w:uiPriority w:val="99"/>
    <w:unhideWhenUsed/>
    <w:rsid w:val="004950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5064"/>
  </w:style>
  <w:style w:type="paragraph" w:styleId="Fuzeile">
    <w:name w:val="footer"/>
    <w:basedOn w:val="Standard"/>
    <w:link w:val="FuzeileZchn"/>
    <w:uiPriority w:val="99"/>
    <w:unhideWhenUsed/>
    <w:rsid w:val="004950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50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50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5064"/>
    <w:rPr>
      <w:rFonts w:ascii="Tahoma" w:hAnsi="Tahoma" w:cs="Tahoma"/>
      <w:sz w:val="16"/>
      <w:szCs w:val="16"/>
    </w:rPr>
  </w:style>
  <w:style w:type="paragraph" w:styleId="Kopfzeile">
    <w:name w:val="header"/>
    <w:basedOn w:val="Standard"/>
    <w:link w:val="KopfzeileZchn"/>
    <w:uiPriority w:val="99"/>
    <w:unhideWhenUsed/>
    <w:rsid w:val="004950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5064"/>
  </w:style>
  <w:style w:type="paragraph" w:styleId="Fuzeile">
    <w:name w:val="footer"/>
    <w:basedOn w:val="Standard"/>
    <w:link w:val="FuzeileZchn"/>
    <w:uiPriority w:val="99"/>
    <w:unhideWhenUsed/>
    <w:rsid w:val="004950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5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2774</Words>
  <Characters>17482</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Marianne2</dc:creator>
  <cp:lastModifiedBy>Marianne2</cp:lastModifiedBy>
  <cp:revision>7</cp:revision>
  <cp:lastPrinted>2019-03-22T11:02:00Z</cp:lastPrinted>
  <dcterms:created xsi:type="dcterms:W3CDTF">2019-03-08T09:54:00Z</dcterms:created>
  <dcterms:modified xsi:type="dcterms:W3CDTF">2019-09-13T08:32:00Z</dcterms:modified>
</cp:coreProperties>
</file>